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FF" w:rsidRPr="003934B4" w:rsidRDefault="00FD5B56" w:rsidP="00FD5B56">
      <w:pPr>
        <w:widowControl w:val="0"/>
        <w:jc w:val="center"/>
        <w:rPr>
          <w:rFonts w:ascii="Times New Roman" w:hAnsi="Times New Roman" w:cs="Times New Roman"/>
          <w:b/>
          <w:sz w:val="24"/>
          <w:szCs w:val="24"/>
        </w:rPr>
      </w:pPr>
      <w:r w:rsidRPr="003934B4">
        <w:rPr>
          <w:rFonts w:ascii="Times New Roman" w:hAnsi="Times New Roman" w:cs="Times New Roman"/>
          <w:b/>
          <w:sz w:val="24"/>
          <w:szCs w:val="24"/>
        </w:rPr>
        <w:t>ПУБЛИЧНЫЙ ДОГОВОР-ОФЕРТА</w:t>
      </w:r>
    </w:p>
    <w:p w:rsidR="00291231" w:rsidRPr="003934B4" w:rsidRDefault="00291231" w:rsidP="00FD5B56">
      <w:pPr>
        <w:widowControl w:val="0"/>
        <w:jc w:val="center"/>
        <w:rPr>
          <w:rFonts w:ascii="Times New Roman" w:hAnsi="Times New Roman" w:cs="Times New Roman"/>
          <w:sz w:val="24"/>
          <w:szCs w:val="24"/>
        </w:rPr>
      </w:pPr>
    </w:p>
    <w:p w:rsidR="00291231" w:rsidRPr="003934B4" w:rsidRDefault="00CC3F29" w:rsidP="005424E8">
      <w:pPr>
        <w:widowControl w:val="0"/>
        <w:ind w:firstLine="720"/>
        <w:jc w:val="both"/>
        <w:rPr>
          <w:rFonts w:ascii="Times New Roman" w:hAnsi="Times New Roman" w:cs="Times New Roman"/>
          <w:sz w:val="24"/>
          <w:szCs w:val="24"/>
        </w:rPr>
      </w:pPr>
      <w:r w:rsidRPr="003934B4">
        <w:rPr>
          <w:rFonts w:ascii="Times New Roman" w:hAnsi="Times New Roman" w:cs="Times New Roman"/>
          <w:sz w:val="24"/>
          <w:szCs w:val="24"/>
        </w:rPr>
        <w:t xml:space="preserve">Общество с ограниченной ответственностью «Образовательная платформа «ТОИНБИ», в лице </w:t>
      </w:r>
      <w:r w:rsidRPr="003934B4">
        <w:rPr>
          <w:rFonts w:ascii="Times New Roman" w:hAnsi="Times New Roman" w:cs="Times New Roman"/>
          <w:sz w:val="24"/>
          <w:szCs w:val="24"/>
          <w:lang w:val="ru-RU"/>
        </w:rPr>
        <w:t xml:space="preserve">генерального </w:t>
      </w:r>
      <w:r w:rsidRPr="003934B4">
        <w:rPr>
          <w:rFonts w:ascii="Times New Roman" w:hAnsi="Times New Roman" w:cs="Times New Roman"/>
          <w:sz w:val="24"/>
          <w:szCs w:val="24"/>
        </w:rPr>
        <w:t>директора</w:t>
      </w:r>
      <w:r w:rsidRPr="003934B4">
        <w:rPr>
          <w:rFonts w:ascii="Times New Roman" w:hAnsi="Times New Roman" w:cs="Times New Roman"/>
          <w:sz w:val="24"/>
          <w:szCs w:val="24"/>
          <w:lang w:val="ru-RU"/>
        </w:rPr>
        <w:t xml:space="preserve"> Красинского Максима Сергеевича</w:t>
      </w:r>
      <w:r w:rsidRPr="003934B4">
        <w:rPr>
          <w:rFonts w:ascii="Times New Roman" w:hAnsi="Times New Roman" w:cs="Times New Roman"/>
          <w:sz w:val="24"/>
          <w:szCs w:val="24"/>
        </w:rPr>
        <w:t>,</w:t>
      </w:r>
      <w:r w:rsidR="00ED5C85" w:rsidRPr="003934B4">
        <w:rPr>
          <w:rFonts w:ascii="Times New Roman" w:hAnsi="Times New Roman" w:cs="Times New Roman"/>
          <w:sz w:val="24"/>
          <w:szCs w:val="24"/>
          <w:lang w:val="ru-RU"/>
        </w:rPr>
        <w:t xml:space="preserve"> действующего на основании Устава,</w:t>
      </w:r>
      <w:r w:rsidRPr="003934B4">
        <w:rPr>
          <w:rFonts w:ascii="Times New Roman" w:hAnsi="Times New Roman" w:cs="Times New Roman"/>
          <w:sz w:val="24"/>
          <w:szCs w:val="24"/>
        </w:rPr>
        <w:t xml:space="preserve"> именуемое в дальнейшем «Поверенный», </w:t>
      </w:r>
      <w:r w:rsidR="00291231" w:rsidRPr="003934B4">
        <w:rPr>
          <w:rFonts w:ascii="Times New Roman" w:hAnsi="Times New Roman" w:cs="Times New Roman"/>
          <w:sz w:val="24"/>
          <w:szCs w:val="24"/>
        </w:rPr>
        <w:t>публикует</w:t>
      </w:r>
      <w:r w:rsidR="00291231" w:rsidRPr="003934B4">
        <w:rPr>
          <w:rFonts w:ascii="Times New Roman" w:hAnsi="Times New Roman" w:cs="Times New Roman"/>
          <w:sz w:val="24"/>
          <w:szCs w:val="24"/>
          <w:lang w:val="ru-RU"/>
        </w:rPr>
        <w:t xml:space="preserve"> </w:t>
      </w:r>
      <w:r w:rsidR="00291231" w:rsidRPr="003934B4">
        <w:rPr>
          <w:rFonts w:ascii="Times New Roman" w:hAnsi="Times New Roman" w:cs="Times New Roman"/>
          <w:sz w:val="24"/>
          <w:szCs w:val="24"/>
        </w:rPr>
        <w:t>настоящее предложение о заключении публичного договора-оферты, условия которого</w:t>
      </w:r>
      <w:r w:rsidR="00291231" w:rsidRPr="003934B4">
        <w:rPr>
          <w:rFonts w:ascii="Times New Roman" w:hAnsi="Times New Roman" w:cs="Times New Roman"/>
          <w:sz w:val="24"/>
          <w:szCs w:val="24"/>
          <w:lang w:val="ru-RU"/>
        </w:rPr>
        <w:t xml:space="preserve"> </w:t>
      </w:r>
      <w:r w:rsidR="00291231" w:rsidRPr="003934B4">
        <w:rPr>
          <w:rFonts w:ascii="Times New Roman" w:hAnsi="Times New Roman" w:cs="Times New Roman"/>
          <w:sz w:val="24"/>
          <w:szCs w:val="24"/>
        </w:rPr>
        <w:t>приведены ниже (далее - Договор), в адрес физических лиц, именуемых далее «Доверитель» (в</w:t>
      </w:r>
      <w:r w:rsidR="005424E8" w:rsidRPr="003934B4">
        <w:rPr>
          <w:rFonts w:ascii="Times New Roman" w:hAnsi="Times New Roman" w:cs="Times New Roman"/>
          <w:sz w:val="24"/>
          <w:szCs w:val="24"/>
          <w:lang w:val="ru-RU"/>
        </w:rPr>
        <w:t xml:space="preserve"> </w:t>
      </w:r>
      <w:r w:rsidR="00291231" w:rsidRPr="003934B4">
        <w:rPr>
          <w:rFonts w:ascii="Times New Roman" w:hAnsi="Times New Roman" w:cs="Times New Roman"/>
          <w:sz w:val="24"/>
          <w:szCs w:val="24"/>
        </w:rPr>
        <w:t>случае принятия настоящего предложения), вместе именуемые «Стороны», а по отдельности</w:t>
      </w:r>
      <w:r w:rsidR="00291231" w:rsidRPr="003934B4">
        <w:rPr>
          <w:rFonts w:ascii="Times New Roman" w:hAnsi="Times New Roman" w:cs="Times New Roman"/>
          <w:sz w:val="24"/>
          <w:szCs w:val="24"/>
          <w:lang w:val="ru-RU"/>
        </w:rPr>
        <w:t xml:space="preserve"> </w:t>
      </w:r>
      <w:r w:rsidR="00291231" w:rsidRPr="003934B4">
        <w:rPr>
          <w:rFonts w:ascii="Times New Roman" w:hAnsi="Times New Roman" w:cs="Times New Roman"/>
          <w:sz w:val="24"/>
          <w:szCs w:val="24"/>
        </w:rPr>
        <w:t>«Сторона».</w:t>
      </w:r>
    </w:p>
    <w:p w:rsidR="005424E8" w:rsidRPr="003934B4" w:rsidRDefault="005424E8" w:rsidP="005424E8">
      <w:pPr>
        <w:ind w:firstLine="740"/>
        <w:jc w:val="both"/>
        <w:rPr>
          <w:rFonts w:ascii="Times New Roman" w:hAnsi="Times New Roman" w:cs="Times New Roman"/>
          <w:sz w:val="24"/>
          <w:szCs w:val="24"/>
        </w:rPr>
      </w:pPr>
      <w:r w:rsidRPr="003934B4">
        <w:rPr>
          <w:rFonts w:ascii="Times New Roman" w:hAnsi="Times New Roman" w:cs="Times New Roman"/>
          <w:color w:val="000000"/>
          <w:sz w:val="24"/>
          <w:szCs w:val="24"/>
          <w:lang w:val="ru-RU" w:bidi="ru-RU"/>
        </w:rPr>
        <w:t>Настоящее предложение согласно пункту 2 статьи 437 Гражданского кодекса Российской Федерации (далее - ГК РФ) является публичной офертой.</w:t>
      </w:r>
    </w:p>
    <w:p w:rsidR="005424E8" w:rsidRPr="003934B4" w:rsidRDefault="005424E8" w:rsidP="005424E8">
      <w:pPr>
        <w:ind w:firstLine="740"/>
        <w:jc w:val="both"/>
        <w:rPr>
          <w:rFonts w:ascii="Times New Roman" w:hAnsi="Times New Roman" w:cs="Times New Roman"/>
          <w:sz w:val="24"/>
          <w:szCs w:val="24"/>
        </w:rPr>
      </w:pPr>
      <w:r w:rsidRPr="003934B4">
        <w:rPr>
          <w:rFonts w:ascii="Times New Roman" w:hAnsi="Times New Roman" w:cs="Times New Roman"/>
          <w:color w:val="000000"/>
          <w:sz w:val="24"/>
          <w:szCs w:val="24"/>
          <w:lang w:val="ru-RU" w:bidi="ru-RU"/>
        </w:rPr>
        <w:t xml:space="preserve">Настоящий Договор вступает в силу с момента размещения в сети Интернет на официальном сайте Поверенного по адресу </w:t>
      </w:r>
      <w:hyperlink r:id="rId5" w:history="1">
        <w:r w:rsidRPr="003934B4">
          <w:rPr>
            <w:rStyle w:val="a9"/>
            <w:rFonts w:ascii="Times New Roman" w:hAnsi="Times New Roman" w:cs="Times New Roman"/>
            <w:sz w:val="24"/>
            <w:szCs w:val="24"/>
            <w:lang w:val="en-US" w:eastAsia="en-US" w:bidi="en-US"/>
          </w:rPr>
          <w:t>https</w:t>
        </w:r>
        <w:r w:rsidRPr="003934B4">
          <w:rPr>
            <w:rStyle w:val="a9"/>
            <w:rFonts w:ascii="Times New Roman" w:hAnsi="Times New Roman" w:cs="Times New Roman"/>
            <w:sz w:val="24"/>
            <w:szCs w:val="24"/>
            <w:lang w:val="ru-RU" w:eastAsia="en-US" w:bidi="en-US"/>
          </w:rPr>
          <w:t>://</w:t>
        </w:r>
        <w:proofErr w:type="spellStart"/>
        <w:r w:rsidRPr="003934B4">
          <w:rPr>
            <w:rStyle w:val="a9"/>
            <w:rFonts w:ascii="Times New Roman" w:hAnsi="Times New Roman" w:cs="Times New Roman"/>
            <w:sz w:val="24"/>
            <w:szCs w:val="24"/>
            <w:lang w:val="en-US" w:eastAsia="en-US" w:bidi="en-US"/>
          </w:rPr>
          <w:t>toinbe</w:t>
        </w:r>
        <w:proofErr w:type="spellEnd"/>
        <w:r w:rsidRPr="003934B4">
          <w:rPr>
            <w:rStyle w:val="a9"/>
            <w:rFonts w:ascii="Times New Roman" w:hAnsi="Times New Roman" w:cs="Times New Roman"/>
            <w:sz w:val="24"/>
            <w:szCs w:val="24"/>
            <w:lang w:val="ru-RU" w:eastAsia="en-US" w:bidi="en-US"/>
          </w:rPr>
          <w:t>.</w:t>
        </w:r>
        <w:proofErr w:type="spellStart"/>
        <w:r w:rsidRPr="003934B4">
          <w:rPr>
            <w:rStyle w:val="a9"/>
            <w:rFonts w:ascii="Times New Roman" w:hAnsi="Times New Roman" w:cs="Times New Roman"/>
            <w:sz w:val="24"/>
            <w:szCs w:val="24"/>
            <w:lang w:val="en-US" w:eastAsia="en-US" w:bidi="en-US"/>
          </w:rPr>
          <w:t>ru</w:t>
        </w:r>
        <w:proofErr w:type="spellEnd"/>
        <w:r w:rsidRPr="003934B4">
          <w:rPr>
            <w:rStyle w:val="a9"/>
            <w:rFonts w:ascii="Times New Roman" w:hAnsi="Times New Roman" w:cs="Times New Roman"/>
            <w:sz w:val="24"/>
            <w:szCs w:val="24"/>
            <w:lang w:val="ru-RU" w:eastAsia="en-US" w:bidi="en-US"/>
          </w:rPr>
          <w:t>/</w:t>
        </w:r>
      </w:hyperlink>
      <w:r w:rsidRPr="003934B4">
        <w:rPr>
          <w:rFonts w:ascii="Times New Roman" w:hAnsi="Times New Roman" w:cs="Times New Roman"/>
          <w:color w:val="000000"/>
          <w:sz w:val="24"/>
          <w:szCs w:val="24"/>
          <w:lang w:val="ru-RU" w:eastAsia="en-US" w:bidi="en-US"/>
        </w:rPr>
        <w:t xml:space="preserve"> </w:t>
      </w:r>
      <w:r w:rsidRPr="003934B4">
        <w:rPr>
          <w:rFonts w:ascii="Times New Roman" w:hAnsi="Times New Roman" w:cs="Times New Roman"/>
          <w:color w:val="000000"/>
          <w:sz w:val="24"/>
          <w:szCs w:val="24"/>
          <w:lang w:val="ru-RU" w:bidi="ru-RU"/>
        </w:rPr>
        <w:t>(далее - Сайт) и действует до момента отзыва Договора Поверенным.</w:t>
      </w:r>
    </w:p>
    <w:p w:rsidR="005424E8" w:rsidRPr="003934B4" w:rsidRDefault="005424E8" w:rsidP="005424E8">
      <w:pPr>
        <w:ind w:firstLine="740"/>
        <w:jc w:val="both"/>
        <w:rPr>
          <w:rFonts w:ascii="Times New Roman" w:hAnsi="Times New Roman" w:cs="Times New Roman"/>
          <w:sz w:val="24"/>
          <w:szCs w:val="24"/>
        </w:rPr>
      </w:pPr>
      <w:r w:rsidRPr="003934B4">
        <w:rPr>
          <w:rFonts w:ascii="Times New Roman" w:hAnsi="Times New Roman" w:cs="Times New Roman"/>
          <w:color w:val="000000"/>
          <w:sz w:val="24"/>
          <w:szCs w:val="24"/>
          <w:lang w:val="ru-RU" w:bidi="ru-RU"/>
        </w:rPr>
        <w:t>Поверенный вправе в любое время по своему усмотрению изменить условия Договора или отозвать его. В случае изменения Поверенным условий Договора изменения вступают в силу с момента размещения измененных условий оферты на Сайте, если иной срок не указан Поверенным при таком размещении.</w:t>
      </w:r>
    </w:p>
    <w:p w:rsidR="005424E8" w:rsidRPr="003934B4" w:rsidRDefault="005424E8" w:rsidP="005424E8">
      <w:pPr>
        <w:ind w:firstLine="740"/>
        <w:jc w:val="both"/>
        <w:rPr>
          <w:rFonts w:ascii="Times New Roman" w:hAnsi="Times New Roman" w:cs="Times New Roman"/>
          <w:sz w:val="24"/>
          <w:szCs w:val="24"/>
        </w:rPr>
      </w:pPr>
      <w:r w:rsidRPr="003934B4">
        <w:rPr>
          <w:rFonts w:ascii="Times New Roman" w:hAnsi="Times New Roman" w:cs="Times New Roman"/>
          <w:color w:val="000000"/>
          <w:sz w:val="24"/>
          <w:szCs w:val="24"/>
          <w:lang w:val="ru-RU" w:bidi="ru-RU"/>
        </w:rPr>
        <w:t>Моментом полного и безоговорочного принятия Доверителем предложения Поверенного заключить Договор (то есть акцептом оферты) в соответствии с пунктами 1 и 3 статьи 438 ГК РФ считается факт подтверждения готовности внести денежные средства в адрес Поверенного через платежную систему, используемую Поверенным (интернет-</w:t>
      </w:r>
      <w:proofErr w:type="spellStart"/>
      <w:r w:rsidRPr="003934B4">
        <w:rPr>
          <w:rFonts w:ascii="Times New Roman" w:hAnsi="Times New Roman" w:cs="Times New Roman"/>
          <w:color w:val="000000"/>
          <w:sz w:val="24"/>
          <w:szCs w:val="24"/>
          <w:lang w:val="ru-RU" w:bidi="ru-RU"/>
        </w:rPr>
        <w:t>эквайринг</w:t>
      </w:r>
      <w:proofErr w:type="spellEnd"/>
      <w:r w:rsidRPr="003934B4">
        <w:rPr>
          <w:rFonts w:ascii="Times New Roman" w:hAnsi="Times New Roman" w:cs="Times New Roman"/>
          <w:color w:val="000000"/>
          <w:sz w:val="24"/>
          <w:szCs w:val="24"/>
          <w:lang w:val="ru-RU" w:bidi="ru-RU"/>
        </w:rPr>
        <w:t xml:space="preserve">), посредством нажатия кнопки «Оплатить» на Сайте </w:t>
      </w:r>
      <w:r w:rsidRPr="003934B4">
        <w:rPr>
          <w:rStyle w:val="21"/>
          <w:rFonts w:eastAsia="Arial"/>
          <w:lang w:eastAsia="en-US" w:bidi="en-US"/>
        </w:rPr>
        <w:t>(</w:t>
      </w:r>
      <w:hyperlink r:id="rId6" w:history="1">
        <w:r w:rsidRPr="003934B4">
          <w:rPr>
            <w:rStyle w:val="a9"/>
            <w:rFonts w:ascii="Times New Roman" w:hAnsi="Times New Roman" w:cs="Times New Roman"/>
            <w:sz w:val="24"/>
            <w:szCs w:val="24"/>
            <w:lang w:val="en-US" w:eastAsia="en-US" w:bidi="en-US"/>
          </w:rPr>
          <w:t>https</w:t>
        </w:r>
        <w:r w:rsidRPr="003934B4">
          <w:rPr>
            <w:rStyle w:val="a9"/>
            <w:rFonts w:ascii="Times New Roman" w:hAnsi="Times New Roman" w:cs="Times New Roman"/>
            <w:sz w:val="24"/>
            <w:szCs w:val="24"/>
            <w:lang w:val="ru-RU" w:eastAsia="en-US" w:bidi="en-US"/>
          </w:rPr>
          <w:t>://</w:t>
        </w:r>
        <w:proofErr w:type="spellStart"/>
        <w:r w:rsidRPr="003934B4">
          <w:rPr>
            <w:rStyle w:val="a9"/>
            <w:rFonts w:ascii="Times New Roman" w:hAnsi="Times New Roman" w:cs="Times New Roman"/>
            <w:sz w:val="24"/>
            <w:szCs w:val="24"/>
            <w:lang w:val="en-US" w:eastAsia="en-US" w:bidi="en-US"/>
          </w:rPr>
          <w:t>toinbe</w:t>
        </w:r>
        <w:proofErr w:type="spellEnd"/>
        <w:r w:rsidRPr="003934B4">
          <w:rPr>
            <w:rStyle w:val="a9"/>
            <w:rFonts w:ascii="Times New Roman" w:hAnsi="Times New Roman" w:cs="Times New Roman"/>
            <w:sz w:val="24"/>
            <w:szCs w:val="24"/>
            <w:lang w:val="ru-RU" w:eastAsia="en-US" w:bidi="en-US"/>
          </w:rPr>
          <w:t>.</w:t>
        </w:r>
        <w:proofErr w:type="spellStart"/>
        <w:r w:rsidRPr="003934B4">
          <w:rPr>
            <w:rStyle w:val="a9"/>
            <w:rFonts w:ascii="Times New Roman" w:hAnsi="Times New Roman" w:cs="Times New Roman"/>
            <w:sz w:val="24"/>
            <w:szCs w:val="24"/>
            <w:lang w:val="en-US" w:eastAsia="en-US" w:bidi="en-US"/>
          </w:rPr>
          <w:t>ru</w:t>
        </w:r>
        <w:proofErr w:type="spellEnd"/>
        <w:r w:rsidRPr="003934B4">
          <w:rPr>
            <w:rStyle w:val="a9"/>
            <w:rFonts w:ascii="Times New Roman" w:hAnsi="Times New Roman" w:cs="Times New Roman"/>
            <w:sz w:val="24"/>
            <w:szCs w:val="24"/>
            <w:lang w:val="ru-RU" w:eastAsia="en-US" w:bidi="en-US"/>
          </w:rPr>
          <w:t>/</w:t>
        </w:r>
      </w:hyperlink>
      <w:r w:rsidRPr="003934B4">
        <w:rPr>
          <w:rFonts w:ascii="Times New Roman" w:hAnsi="Times New Roman" w:cs="Times New Roman"/>
          <w:color w:val="000000"/>
          <w:sz w:val="24"/>
          <w:szCs w:val="24"/>
          <w:lang w:val="ru-RU" w:eastAsia="en-US" w:bidi="en-US"/>
        </w:rPr>
        <w:t xml:space="preserve">). </w:t>
      </w:r>
      <w:r w:rsidRPr="003934B4">
        <w:rPr>
          <w:rFonts w:ascii="Times New Roman" w:hAnsi="Times New Roman" w:cs="Times New Roman"/>
          <w:color w:val="000000"/>
          <w:sz w:val="24"/>
          <w:szCs w:val="24"/>
          <w:lang w:val="ru-RU" w:bidi="ru-RU"/>
        </w:rPr>
        <w:t>Данные денежные средства вносятся Доверителем в качестве оплаты приобретаемого Доверителем Пакета Предложения, указанного в п.1.2. настоящего Договора, либо оплаты отдельного продукта, предлагаемого Поверенным на Сайте. Осуществляя акцепт Договора, Доверитель подтверждает, что он ознакомлен, согласен, полностью и безоговорочно принимает все условия Договора в том виде, в каком они изложены в тексте Договора, включая все приложения к нему.</w:t>
      </w:r>
    </w:p>
    <w:p w:rsidR="005424E8" w:rsidRPr="003934B4" w:rsidRDefault="005424E8" w:rsidP="005424E8">
      <w:pPr>
        <w:widowControl w:val="0"/>
        <w:jc w:val="both"/>
        <w:rPr>
          <w:rFonts w:ascii="Times New Roman" w:hAnsi="Times New Roman" w:cs="Times New Roman"/>
          <w:sz w:val="24"/>
          <w:szCs w:val="24"/>
        </w:rPr>
      </w:pPr>
      <w:r w:rsidRPr="003934B4">
        <w:rPr>
          <w:rFonts w:ascii="Times New Roman" w:hAnsi="Times New Roman" w:cs="Times New Roman"/>
          <w:color w:val="000000"/>
          <w:sz w:val="24"/>
          <w:szCs w:val="24"/>
          <w:lang w:val="ru-RU" w:bidi="ru-RU"/>
        </w:rPr>
        <w:t>Договор не требует скрепления печатями и/или подписания Доверителем и Поверенным и сохраняет при этом юридическую силу.</w:t>
      </w:r>
    </w:p>
    <w:p w:rsidR="005424E8" w:rsidRPr="003934B4" w:rsidRDefault="005424E8" w:rsidP="00291231">
      <w:pPr>
        <w:widowControl w:val="0"/>
        <w:jc w:val="both"/>
        <w:rPr>
          <w:rFonts w:ascii="Times New Roman" w:hAnsi="Times New Roman" w:cs="Times New Roman"/>
          <w:sz w:val="24"/>
          <w:szCs w:val="24"/>
        </w:rPr>
      </w:pPr>
    </w:p>
    <w:p w:rsidR="00B348FF" w:rsidRPr="003934B4" w:rsidRDefault="00CC3F29" w:rsidP="005424E8">
      <w:pPr>
        <w:widowControl w:val="0"/>
        <w:jc w:val="center"/>
        <w:rPr>
          <w:rFonts w:ascii="Times New Roman" w:hAnsi="Times New Roman" w:cs="Times New Roman"/>
          <w:b/>
          <w:sz w:val="24"/>
          <w:szCs w:val="24"/>
        </w:rPr>
      </w:pPr>
      <w:r w:rsidRPr="003934B4">
        <w:rPr>
          <w:rFonts w:ascii="Times New Roman" w:hAnsi="Times New Roman" w:cs="Times New Roman"/>
          <w:b/>
          <w:sz w:val="24"/>
          <w:szCs w:val="24"/>
        </w:rPr>
        <w:t>ПРЕДМЕТ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 По настоящему Договору по выбору Доверителя Поверенный принимает на себя обязательство совершить/предоставить в интересах Доверителя следующие действия/услуги (продукты):</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1.1.1. </w:t>
      </w:r>
      <w:r w:rsidRPr="003934B4">
        <w:rPr>
          <w:rFonts w:ascii="Times New Roman" w:hAnsi="Times New Roman" w:cs="Times New Roman"/>
          <w:sz w:val="24"/>
          <w:szCs w:val="24"/>
          <w:u w:val="single"/>
        </w:rPr>
        <w:t>разработка индивидуальной</w:t>
      </w:r>
      <w:r w:rsidR="00AE2265" w:rsidRPr="003934B4">
        <w:rPr>
          <w:rFonts w:ascii="Times New Roman" w:hAnsi="Times New Roman" w:cs="Times New Roman"/>
          <w:sz w:val="24"/>
          <w:szCs w:val="24"/>
          <w:u w:val="single"/>
          <w:lang w:val="ru-RU"/>
        </w:rPr>
        <w:t xml:space="preserve"> образовательной </w:t>
      </w:r>
      <w:r w:rsidRPr="003934B4">
        <w:rPr>
          <w:rFonts w:ascii="Times New Roman" w:hAnsi="Times New Roman" w:cs="Times New Roman"/>
          <w:sz w:val="24"/>
          <w:szCs w:val="24"/>
          <w:u w:val="single"/>
        </w:rPr>
        <w:t>траектории,</w:t>
      </w:r>
      <w:r w:rsidRPr="003934B4">
        <w:rPr>
          <w:rFonts w:ascii="Times New Roman" w:hAnsi="Times New Roman" w:cs="Times New Roman"/>
          <w:sz w:val="24"/>
          <w:szCs w:val="24"/>
        </w:rPr>
        <w:t xml:space="preserve"> в ходе чего Поверенный осуществляет действия по подбору образовательного продукта исходя из базового образования, желаемого образования и(или) желаемой должности Доверителя с предложением образовательного(</w:t>
      </w:r>
      <w:proofErr w:type="spellStart"/>
      <w:r w:rsidRPr="003934B4">
        <w:rPr>
          <w:rFonts w:ascii="Times New Roman" w:hAnsi="Times New Roman" w:cs="Times New Roman"/>
          <w:sz w:val="24"/>
          <w:szCs w:val="24"/>
        </w:rPr>
        <w:t>ых</w:t>
      </w:r>
      <w:proofErr w:type="spellEnd"/>
      <w:r w:rsidRPr="003934B4">
        <w:rPr>
          <w:rFonts w:ascii="Times New Roman" w:hAnsi="Times New Roman" w:cs="Times New Roman"/>
          <w:sz w:val="24"/>
          <w:szCs w:val="24"/>
        </w:rPr>
        <w:t>) учреждения(</w:t>
      </w:r>
      <w:proofErr w:type="spellStart"/>
      <w:r w:rsidRPr="003934B4">
        <w:rPr>
          <w:rFonts w:ascii="Times New Roman" w:hAnsi="Times New Roman" w:cs="Times New Roman"/>
          <w:sz w:val="24"/>
          <w:szCs w:val="24"/>
        </w:rPr>
        <w:t>ий</w:t>
      </w:r>
      <w:proofErr w:type="spellEnd"/>
      <w:r w:rsidRPr="003934B4">
        <w:rPr>
          <w:rFonts w:ascii="Times New Roman" w:hAnsi="Times New Roman" w:cs="Times New Roman"/>
          <w:sz w:val="24"/>
          <w:szCs w:val="24"/>
        </w:rPr>
        <w:t>), сотрудничающего(их) с Поверенным и готового(</w:t>
      </w:r>
      <w:proofErr w:type="spellStart"/>
      <w:r w:rsidRPr="003934B4">
        <w:rPr>
          <w:rFonts w:ascii="Times New Roman" w:hAnsi="Times New Roman" w:cs="Times New Roman"/>
          <w:sz w:val="24"/>
          <w:szCs w:val="24"/>
        </w:rPr>
        <w:t>ых</w:t>
      </w:r>
      <w:proofErr w:type="spellEnd"/>
      <w:r w:rsidRPr="003934B4">
        <w:rPr>
          <w:rFonts w:ascii="Times New Roman" w:hAnsi="Times New Roman" w:cs="Times New Roman"/>
          <w:sz w:val="24"/>
          <w:szCs w:val="24"/>
        </w:rPr>
        <w:t>) оказать Доверителю образовательные услуги на платной основе по программе дистанционного обучения (далее по тексту – Образовательное Учреждение);</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1.1.2. </w:t>
      </w:r>
      <w:r w:rsidRPr="003934B4">
        <w:rPr>
          <w:rFonts w:ascii="Times New Roman" w:hAnsi="Times New Roman" w:cs="Times New Roman"/>
          <w:sz w:val="24"/>
          <w:szCs w:val="24"/>
          <w:u w:val="single"/>
        </w:rPr>
        <w:t>содействие в прохождении обучения с получением диплома об образовании.</w:t>
      </w:r>
      <w:r w:rsidRPr="003934B4">
        <w:rPr>
          <w:rFonts w:ascii="Times New Roman" w:hAnsi="Times New Roman" w:cs="Times New Roman"/>
          <w:sz w:val="24"/>
          <w:szCs w:val="24"/>
        </w:rPr>
        <w:t xml:space="preserve"> В случае согласия Доверителя на получение платных образовательных услуг в Образовательном Учреждении, предложенном Поверенным, последний оказывает Доверителю содействие путем сбора необходимых документов и направление их в Образовательное Учреждение для зачисления Доверителя на обучение и заключения Договора об оказании платных образовательных услуг (далее по тексту – Договор на обучение), а также вносит оплату от имени и за счет Доверителя за образовательные услуги, предоставляемые Доверителю по Договору на обучение;</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1.1.3. </w:t>
      </w:r>
      <w:r w:rsidRPr="003934B4">
        <w:rPr>
          <w:rFonts w:ascii="Times New Roman" w:hAnsi="Times New Roman" w:cs="Times New Roman"/>
          <w:sz w:val="24"/>
          <w:szCs w:val="24"/>
          <w:u w:val="single"/>
        </w:rPr>
        <w:t>организация в мессенджерах «чата с одногруппниками»</w:t>
      </w:r>
      <w:r w:rsidRPr="003934B4">
        <w:rPr>
          <w:rFonts w:ascii="Times New Roman" w:hAnsi="Times New Roman" w:cs="Times New Roman"/>
          <w:sz w:val="24"/>
          <w:szCs w:val="24"/>
        </w:rPr>
        <w:t xml:space="preserve"> как средство решения вопросов, возникающих в процессе обучения, для обучающихся по одному направлению подготовки или в одном Образовательном Учреждении;</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lastRenderedPageBreak/>
        <w:t xml:space="preserve">1.1.4. </w:t>
      </w:r>
      <w:r w:rsidRPr="003934B4">
        <w:rPr>
          <w:rFonts w:ascii="Times New Roman" w:hAnsi="Times New Roman" w:cs="Times New Roman"/>
          <w:sz w:val="24"/>
          <w:szCs w:val="24"/>
          <w:u w:val="single"/>
        </w:rPr>
        <w:t>поддержка куратора</w:t>
      </w:r>
      <w:r w:rsidRPr="003934B4">
        <w:rPr>
          <w:rFonts w:ascii="Times New Roman" w:hAnsi="Times New Roman" w:cs="Times New Roman"/>
          <w:sz w:val="24"/>
          <w:szCs w:val="24"/>
        </w:rPr>
        <w:t>, заключающаяся в предоставлении Доверителю в ходе обучения информации, необходимой ему для организационного управления образовательным процессом и получения образовательных услуг в Образовательном Учреждении;</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1.1.5. </w:t>
      </w:r>
      <w:r w:rsidRPr="003934B4">
        <w:rPr>
          <w:rFonts w:ascii="Times New Roman" w:hAnsi="Times New Roman" w:cs="Times New Roman"/>
          <w:sz w:val="24"/>
          <w:szCs w:val="24"/>
          <w:u w:val="single"/>
        </w:rPr>
        <w:t xml:space="preserve">проведение </w:t>
      </w:r>
      <w:r w:rsidR="00496A47" w:rsidRPr="003934B4">
        <w:rPr>
          <w:rFonts w:ascii="Times New Roman" w:hAnsi="Times New Roman" w:cs="Times New Roman"/>
          <w:sz w:val="24"/>
          <w:szCs w:val="24"/>
          <w:u w:val="single"/>
          <w:lang w:val="ru-RU"/>
        </w:rPr>
        <w:t>карьерного</w:t>
      </w:r>
      <w:r w:rsidRPr="003934B4">
        <w:rPr>
          <w:rFonts w:ascii="Times New Roman" w:hAnsi="Times New Roman" w:cs="Times New Roman"/>
          <w:sz w:val="24"/>
          <w:szCs w:val="24"/>
          <w:u w:val="single"/>
        </w:rPr>
        <w:t xml:space="preserve"> тестирования</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1.1.6. </w:t>
      </w:r>
      <w:r w:rsidRPr="003934B4">
        <w:rPr>
          <w:rFonts w:ascii="Times New Roman" w:hAnsi="Times New Roman" w:cs="Times New Roman"/>
          <w:sz w:val="24"/>
          <w:szCs w:val="24"/>
          <w:u w:val="single"/>
        </w:rPr>
        <w:t xml:space="preserve">проведение карьерных </w:t>
      </w:r>
      <w:r w:rsidR="00496A47" w:rsidRPr="003934B4">
        <w:rPr>
          <w:rFonts w:ascii="Times New Roman" w:hAnsi="Times New Roman" w:cs="Times New Roman"/>
          <w:sz w:val="24"/>
          <w:szCs w:val="24"/>
          <w:u w:val="single"/>
          <w:lang w:val="ru-RU"/>
        </w:rPr>
        <w:t>консультаций</w:t>
      </w:r>
      <w:r w:rsidRPr="003934B4">
        <w:rPr>
          <w:rFonts w:ascii="Times New Roman" w:hAnsi="Times New Roman" w:cs="Times New Roman"/>
          <w:sz w:val="24"/>
          <w:szCs w:val="24"/>
        </w:rPr>
        <w:t>;</w:t>
      </w:r>
    </w:p>
    <w:p w:rsidR="00496A47" w:rsidRPr="003934B4" w:rsidRDefault="00CC3F29">
      <w:pPr>
        <w:widowControl w:val="0"/>
        <w:ind w:firstLine="700"/>
        <w:jc w:val="both"/>
        <w:rPr>
          <w:rFonts w:ascii="Times New Roman" w:hAnsi="Times New Roman" w:cs="Times New Roman"/>
          <w:sz w:val="24"/>
          <w:szCs w:val="24"/>
          <w:u w:val="single"/>
        </w:rPr>
      </w:pPr>
      <w:r w:rsidRPr="003934B4">
        <w:rPr>
          <w:rFonts w:ascii="Times New Roman" w:hAnsi="Times New Roman" w:cs="Times New Roman"/>
          <w:sz w:val="24"/>
          <w:szCs w:val="24"/>
        </w:rPr>
        <w:t xml:space="preserve">1.1.7. </w:t>
      </w:r>
      <w:r w:rsidR="00496A47" w:rsidRPr="003934B4">
        <w:rPr>
          <w:rFonts w:ascii="Times New Roman" w:hAnsi="Times New Roman" w:cs="Times New Roman"/>
          <w:sz w:val="24"/>
          <w:szCs w:val="24"/>
          <w:u w:val="single"/>
        </w:rPr>
        <w:t>доступ к эксклюзивным вебинарам</w:t>
      </w:r>
      <w:r w:rsidR="00496A47" w:rsidRPr="003934B4">
        <w:rPr>
          <w:rFonts w:ascii="Times New Roman" w:hAnsi="Times New Roman" w:cs="Times New Roman"/>
          <w:sz w:val="24"/>
          <w:szCs w:val="24"/>
          <w:u w:val="single"/>
          <w:lang w:val="ru-RU"/>
        </w:rPr>
        <w:t>;</w:t>
      </w:r>
      <w:r w:rsidR="00496A47" w:rsidRPr="003934B4">
        <w:rPr>
          <w:rFonts w:ascii="Times New Roman" w:hAnsi="Times New Roman" w:cs="Times New Roman"/>
          <w:sz w:val="24"/>
          <w:szCs w:val="24"/>
          <w:u w:val="single"/>
        </w:rPr>
        <w:t xml:space="preserve"> </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1.1.8. по итогу прохождения обучения в Образовательном Учреждении оказание </w:t>
      </w:r>
      <w:r w:rsidRPr="003934B4">
        <w:rPr>
          <w:rFonts w:ascii="Times New Roman" w:hAnsi="Times New Roman" w:cs="Times New Roman"/>
          <w:sz w:val="24"/>
          <w:szCs w:val="24"/>
          <w:u w:val="single"/>
        </w:rPr>
        <w:t>содействия в прохождении Доверителем стажировки в профильной компании-партнере Поверенного</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1.1.9. </w:t>
      </w:r>
      <w:r w:rsidRPr="003934B4">
        <w:rPr>
          <w:rFonts w:ascii="Times New Roman" w:hAnsi="Times New Roman" w:cs="Times New Roman"/>
          <w:sz w:val="24"/>
          <w:szCs w:val="24"/>
          <w:u w:val="single"/>
        </w:rPr>
        <w:t>организация и проведение тренингов</w:t>
      </w:r>
      <w:r w:rsidR="00496A47" w:rsidRPr="003934B4">
        <w:rPr>
          <w:rFonts w:ascii="Times New Roman" w:hAnsi="Times New Roman" w:cs="Times New Roman"/>
          <w:sz w:val="24"/>
          <w:szCs w:val="24"/>
          <w:u w:val="single"/>
          <w:lang w:val="ru-RU"/>
        </w:rPr>
        <w:t xml:space="preserve"> (курсов)</w:t>
      </w:r>
      <w:r w:rsidRPr="003934B4">
        <w:rPr>
          <w:rFonts w:ascii="Times New Roman" w:hAnsi="Times New Roman" w:cs="Times New Roman"/>
          <w:sz w:val="24"/>
          <w:szCs w:val="24"/>
          <w:u w:val="single"/>
        </w:rPr>
        <w:t xml:space="preserve"> на развитие </w:t>
      </w:r>
      <w:proofErr w:type="spellStart"/>
      <w:r w:rsidRPr="003934B4">
        <w:rPr>
          <w:rFonts w:ascii="Times New Roman" w:hAnsi="Times New Roman" w:cs="Times New Roman"/>
          <w:sz w:val="24"/>
          <w:szCs w:val="24"/>
          <w:u w:val="single"/>
        </w:rPr>
        <w:t>надпрофессиональных</w:t>
      </w:r>
      <w:proofErr w:type="spellEnd"/>
      <w:r w:rsidRPr="003934B4">
        <w:rPr>
          <w:rFonts w:ascii="Times New Roman" w:hAnsi="Times New Roman" w:cs="Times New Roman"/>
          <w:sz w:val="24"/>
          <w:szCs w:val="24"/>
          <w:u w:val="single"/>
        </w:rPr>
        <w:t xml:space="preserve"> компетенций (</w:t>
      </w:r>
      <w:proofErr w:type="spellStart"/>
      <w:r w:rsidRPr="003934B4">
        <w:rPr>
          <w:rFonts w:ascii="Times New Roman" w:hAnsi="Times New Roman" w:cs="Times New Roman"/>
          <w:sz w:val="24"/>
          <w:szCs w:val="24"/>
          <w:u w:val="single"/>
        </w:rPr>
        <w:t>soft</w:t>
      </w:r>
      <w:proofErr w:type="spellEnd"/>
      <w:r w:rsidRPr="003934B4">
        <w:rPr>
          <w:rFonts w:ascii="Times New Roman" w:hAnsi="Times New Roman" w:cs="Times New Roman"/>
          <w:sz w:val="24"/>
          <w:szCs w:val="24"/>
          <w:u w:val="single"/>
        </w:rPr>
        <w:t xml:space="preserve"> </w:t>
      </w:r>
      <w:proofErr w:type="spellStart"/>
      <w:r w:rsidRPr="003934B4">
        <w:rPr>
          <w:rFonts w:ascii="Times New Roman" w:hAnsi="Times New Roman" w:cs="Times New Roman"/>
          <w:sz w:val="24"/>
          <w:szCs w:val="24"/>
          <w:u w:val="single"/>
        </w:rPr>
        <w:t>skills</w:t>
      </w:r>
      <w:proofErr w:type="spellEnd"/>
      <w:r w:rsidRPr="003934B4">
        <w:rPr>
          <w:rFonts w:ascii="Times New Roman" w:hAnsi="Times New Roman" w:cs="Times New Roman"/>
          <w:sz w:val="24"/>
          <w:szCs w:val="24"/>
          <w:u w:val="single"/>
        </w:rPr>
        <w:t>)</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1.1.10. </w:t>
      </w:r>
      <w:r w:rsidRPr="003934B4">
        <w:rPr>
          <w:rFonts w:ascii="Times New Roman" w:hAnsi="Times New Roman" w:cs="Times New Roman"/>
          <w:sz w:val="24"/>
          <w:szCs w:val="24"/>
          <w:u w:val="single"/>
        </w:rPr>
        <w:t>организация и проведение тренингов</w:t>
      </w:r>
      <w:r w:rsidR="00496A47" w:rsidRPr="003934B4">
        <w:rPr>
          <w:rFonts w:ascii="Times New Roman" w:hAnsi="Times New Roman" w:cs="Times New Roman"/>
          <w:sz w:val="24"/>
          <w:szCs w:val="24"/>
          <w:u w:val="single"/>
          <w:lang w:val="ru-RU"/>
        </w:rPr>
        <w:t xml:space="preserve"> (курсов)</w:t>
      </w:r>
      <w:r w:rsidRPr="003934B4">
        <w:rPr>
          <w:rFonts w:ascii="Times New Roman" w:hAnsi="Times New Roman" w:cs="Times New Roman"/>
          <w:sz w:val="24"/>
          <w:szCs w:val="24"/>
          <w:u w:val="single"/>
        </w:rPr>
        <w:t xml:space="preserve"> на развитие сетевой грамотности (цифровые компетенции)</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1.1.11. </w:t>
      </w:r>
      <w:r w:rsidRPr="003934B4">
        <w:rPr>
          <w:rFonts w:ascii="Times New Roman" w:hAnsi="Times New Roman" w:cs="Times New Roman"/>
          <w:sz w:val="24"/>
          <w:szCs w:val="24"/>
          <w:u w:val="single"/>
        </w:rPr>
        <w:t>содействие в подготовке резюме Доверителя нового типа</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1.1.12. </w:t>
      </w:r>
      <w:r w:rsidRPr="003934B4">
        <w:rPr>
          <w:rFonts w:ascii="Times New Roman" w:hAnsi="Times New Roman" w:cs="Times New Roman"/>
          <w:sz w:val="24"/>
          <w:szCs w:val="24"/>
          <w:u w:val="single"/>
        </w:rPr>
        <w:t>подготовка Доверителя к собеседованию с работодателем</w:t>
      </w:r>
      <w:r w:rsidRPr="003934B4">
        <w:rPr>
          <w:rFonts w:ascii="Times New Roman" w:hAnsi="Times New Roman" w:cs="Times New Roman"/>
          <w:sz w:val="24"/>
          <w:szCs w:val="24"/>
        </w:rPr>
        <w:t>.</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1.2. Перечисленные в п.1.1. настоящего Договора действия/услуги (продукты) предлагаются Поверенным и могут быть приобретены Доверителем только в определенной комплектации, а именно в виде следующих сформированных Пакетов предложений: </w:t>
      </w:r>
      <w:r w:rsidRPr="003934B4">
        <w:rPr>
          <w:rFonts w:ascii="Times New Roman" w:hAnsi="Times New Roman" w:cs="Times New Roman"/>
          <w:b/>
          <w:sz w:val="24"/>
          <w:szCs w:val="24"/>
        </w:rPr>
        <w:t xml:space="preserve">Пакет «Эконом», Пакет «Стандарт», Пакет «Максимум», </w:t>
      </w:r>
      <w:r w:rsidRPr="003934B4">
        <w:rPr>
          <w:rFonts w:ascii="Times New Roman" w:hAnsi="Times New Roman" w:cs="Times New Roman"/>
          <w:sz w:val="24"/>
          <w:szCs w:val="24"/>
        </w:rPr>
        <w:t>за исключением тех, что предлагаются Поверенным для самостоятельного приобретения (вне Пакетов предложений), информация о которых (наименование, стоимость и пр.) содержится на официальном сайте Поверенного по адресу https://toinbe.ru/ (далее – Сайт).</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Информация о стоимости Пакетов, стоимости отдельных продуктов, об условиях получения скидок/бонусов/подарков, состава входящих в тот или иной Пакет услуг и действий, размещена на Сайте и в разделе «Положение о пакетных предложениях» и обозначается для Доверителя до подписания настоящего Договора. Положение о пакетных предложениях, а также информация Сайта об условиях приобретения отдельных продуктов является неотъемлемой частью настоящего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Выбор того или иного Пакета предложений либо отдельно приобретаемого продукта осуществляется Доверителем на Сайте в Личном кабинете Доверителя и (или) посредством оформления Акта выбора Продукта (Приложение № 1).</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Подписывая настоящий договор, Доверитель подтверждает, что проинформирован о том, какой продукт, либо Пакет и за какую стоимость будет ему предоставлен, а также о сроках внесения оплаты. </w:t>
      </w:r>
    </w:p>
    <w:p w:rsidR="005424E8" w:rsidRPr="003934B4" w:rsidRDefault="005424E8">
      <w:pPr>
        <w:widowControl w:val="0"/>
        <w:ind w:firstLine="280"/>
        <w:jc w:val="both"/>
        <w:rPr>
          <w:rFonts w:ascii="Times New Roman" w:hAnsi="Times New Roman" w:cs="Times New Roman"/>
          <w:sz w:val="24"/>
          <w:szCs w:val="24"/>
        </w:rPr>
      </w:pPr>
    </w:p>
    <w:p w:rsidR="00B348FF" w:rsidRPr="003934B4" w:rsidRDefault="00CC3F29">
      <w:pPr>
        <w:widowControl w:val="0"/>
        <w:ind w:firstLine="700"/>
        <w:jc w:val="center"/>
        <w:rPr>
          <w:rFonts w:ascii="Times New Roman" w:hAnsi="Times New Roman" w:cs="Times New Roman"/>
          <w:sz w:val="24"/>
          <w:szCs w:val="24"/>
        </w:rPr>
      </w:pPr>
      <w:r w:rsidRPr="003934B4">
        <w:rPr>
          <w:rFonts w:ascii="Times New Roman" w:hAnsi="Times New Roman" w:cs="Times New Roman"/>
          <w:b/>
          <w:sz w:val="24"/>
          <w:szCs w:val="24"/>
        </w:rPr>
        <w:t>2. ИНДИВИДУАЛЬНАЯ ТРАЕКТОРИЯ ОБУЧЕНИЯ</w:t>
      </w: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2.1. Для исполнения Поверенным п.1.1.1. настоящего Договора Доверитель предоставляет следующие сведения: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о желаемом месте жительства;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об имеющемся базовом образовании;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о цели получения образовательной услуги;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о профессии, специальности или направлении подготовки, по которым Доверитель имеет намерение получить образование;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контакты для связи (номер телефона, адрес электронной почты).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2.2. Указанная информация передается Поверенному в ходе телефонных переговоров, либо путем отправки информации на электронную почту Поверенного, адрес которой указан в разделе настоящего Договора «АДРЕСА, БАНКОВСКИЕ РЕКВИЗИТЫ И ПОДПИСИ СТОРОН» (далее по тексту – электронная почта Поверенного), либо предоставив информацию на Сайте Поверенного в личном кабинете.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2.3. По итогу получения сведений, указанных в п.2.1. настоящего Договора, Поверенный обрабатывает указанную информацию и предоставляет Доверителю подборку образовательных продуктов с необходимыми параметрами (наименование продукта, наименование Образовательного Учреждения, срок обучения, тарифы, цены, сроки внесения оплаты) посредством телефонной связи, </w:t>
      </w:r>
      <w:r w:rsidRPr="003934B4">
        <w:rPr>
          <w:rFonts w:ascii="Times New Roman" w:hAnsi="Times New Roman" w:cs="Times New Roman"/>
          <w:sz w:val="24"/>
          <w:szCs w:val="24"/>
        </w:rPr>
        <w:lastRenderedPageBreak/>
        <w:t>либо путем отправки информации на электронную почту Доверителя, адрес которой указан в разделе настоящего Договора «АДРЕСА, БАНКОВСКИЕ РЕКВИЗИТЫ И ПОДПИСИ СТОРОН» (далее по тексту – электронная почта Доверителя).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2.4. Сведения об Образовательном Учреждении, в котором Доверитель изъявил желание пройти обучение, указываются Сторонами в Акте выбора Продукта и (или) фиксируется в Личном кабинете на Сайте.</w:t>
      </w:r>
    </w:p>
    <w:p w:rsidR="005424E8" w:rsidRPr="003934B4" w:rsidRDefault="005424E8">
      <w:pPr>
        <w:widowControl w:val="0"/>
        <w:ind w:firstLine="280"/>
        <w:jc w:val="both"/>
        <w:rPr>
          <w:rFonts w:ascii="Times New Roman" w:hAnsi="Times New Roman" w:cs="Times New Roman"/>
          <w:sz w:val="24"/>
          <w:szCs w:val="24"/>
        </w:rPr>
      </w:pPr>
    </w:p>
    <w:p w:rsidR="00B348FF" w:rsidRPr="003934B4" w:rsidRDefault="00CC3F29">
      <w:pPr>
        <w:widowControl w:val="0"/>
        <w:jc w:val="center"/>
        <w:rPr>
          <w:rFonts w:ascii="Times New Roman" w:hAnsi="Times New Roman" w:cs="Times New Roman"/>
          <w:b/>
          <w:sz w:val="24"/>
          <w:szCs w:val="24"/>
        </w:rPr>
      </w:pPr>
      <w:r w:rsidRPr="003934B4">
        <w:rPr>
          <w:rFonts w:ascii="Times New Roman" w:hAnsi="Times New Roman" w:cs="Times New Roman"/>
          <w:sz w:val="24"/>
          <w:szCs w:val="24"/>
        </w:rPr>
        <w:t xml:space="preserve"> </w:t>
      </w:r>
      <w:r w:rsidRPr="003934B4">
        <w:rPr>
          <w:rFonts w:ascii="Times New Roman" w:hAnsi="Times New Roman" w:cs="Times New Roman"/>
          <w:b/>
          <w:sz w:val="24"/>
          <w:szCs w:val="24"/>
        </w:rPr>
        <w:t>3.  СОДЕЙСТВИЕ ПОВЕРЕННОГО</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3.1. В целях исполнения Поверенным своих обязательств, предусмотренных в частности п.1.1.2 настоящего Договора, Доверитель предоставляет следующую информацию (документы):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заполненную анкету абитуриента, форму которой Поверенный предварительно направит на электронную почту Доверителя;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копии имеющихся документов об образовании (аттестат, приложение к аттестату, диплом, приложение к диплому);</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копию паспорта (разворот с фото и прописка).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Для целей настоящего Договора и при необходимости Поверенный вправе запросить у Доверителя дополнительные документы.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3.2. Документы, указанные в п.3.1. настоящего Договора, направляются в виде читабельных сканированных копий на электронную почту Поверенного. Для целей настоящего Договора и при необходимости Поверенный вправе запросить оригинал того или иного документа, предусмотренного п.3.1. настоящего Договора, который направляется на почтовый адрес Поверенного, указанный в разделе настоящего Договора «АДРЕСА, БАНКОВСКИЕ РЕКВИЗИТЫ И ПОДПИСИ СТОРОН».</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3.3. В случае зачисления Доверителя в Образовательное Учреждение, предложенное Поверенным, и заключения с Образовательным Учреждением Договора на обучение, Поверенный периодически в ходе обучения предоставляет на электронную почту Доверителя и (или) посредством телефонной связи и (или) посредством мессенджеров следующую информацию и сведения: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информацию о перечне, трудоемкости, последовательности и распределении по периодам обучения учебных предметов, курсов, дисциплин (модулей), практики, иных видов учебной деятельности;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информацию о сроках и формах промежуточной и итоговой аттестации;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электронные учебники и материалы.</w:t>
      </w:r>
    </w:p>
    <w:p w:rsidR="00B348FF" w:rsidRPr="003934B4" w:rsidRDefault="00CC3F29">
      <w:pPr>
        <w:widowControl w:val="0"/>
        <w:ind w:firstLine="280"/>
        <w:jc w:val="both"/>
        <w:rPr>
          <w:rFonts w:ascii="Times New Roman" w:hAnsi="Times New Roman" w:cs="Times New Roman"/>
          <w:sz w:val="24"/>
          <w:szCs w:val="24"/>
          <w:highlight w:val="yellow"/>
        </w:rPr>
      </w:pPr>
      <w:r w:rsidRPr="003934B4">
        <w:rPr>
          <w:rFonts w:ascii="Times New Roman" w:hAnsi="Times New Roman" w:cs="Times New Roman"/>
          <w:sz w:val="24"/>
          <w:szCs w:val="24"/>
        </w:rPr>
        <w:t>3.4. Зачисление Доверителя в Образовательное Учреждение, в котором Доверитель выразил согласие пройти обучение, осуществляется с учетом утвержденного порядка приема и поступления, действующего в соответствующем Образовательном учреждении.</w:t>
      </w:r>
      <w:r w:rsidRPr="003934B4">
        <w:rPr>
          <w:rFonts w:ascii="Times New Roman" w:hAnsi="Times New Roman" w:cs="Times New Roman"/>
          <w:sz w:val="24"/>
          <w:szCs w:val="24"/>
          <w:highlight w:val="yellow"/>
        </w:rPr>
        <w:t xml:space="preserve"> </w:t>
      </w:r>
    </w:p>
    <w:p w:rsidR="00B348FF" w:rsidRPr="003934B4" w:rsidRDefault="00B348FF">
      <w:pPr>
        <w:widowControl w:val="0"/>
        <w:ind w:firstLine="280"/>
        <w:jc w:val="both"/>
        <w:rPr>
          <w:rFonts w:ascii="Times New Roman" w:hAnsi="Times New Roman" w:cs="Times New Roman"/>
          <w:sz w:val="24"/>
          <w:szCs w:val="24"/>
          <w:highlight w:val="yellow"/>
        </w:rPr>
      </w:pPr>
    </w:p>
    <w:p w:rsidR="00B348FF" w:rsidRPr="003934B4" w:rsidRDefault="00CC3F29">
      <w:pPr>
        <w:widowControl w:val="0"/>
        <w:ind w:firstLine="700"/>
        <w:jc w:val="center"/>
        <w:rPr>
          <w:rFonts w:ascii="Times New Roman" w:hAnsi="Times New Roman" w:cs="Times New Roman"/>
          <w:sz w:val="24"/>
          <w:szCs w:val="24"/>
        </w:rPr>
      </w:pPr>
      <w:r w:rsidRPr="003934B4">
        <w:rPr>
          <w:rFonts w:ascii="Times New Roman" w:hAnsi="Times New Roman" w:cs="Times New Roman"/>
          <w:b/>
          <w:sz w:val="24"/>
          <w:szCs w:val="24"/>
        </w:rPr>
        <w:t>4.  РАСЧЕТЫ ПО ДОГОВОРУ</w:t>
      </w:r>
      <w:r w:rsidRPr="003934B4">
        <w:rPr>
          <w:rFonts w:ascii="Times New Roman" w:hAnsi="Times New Roman" w:cs="Times New Roman"/>
          <w:sz w:val="24"/>
          <w:szCs w:val="24"/>
        </w:rPr>
        <w:t xml:space="preserve"> </w:t>
      </w:r>
    </w:p>
    <w:p w:rsidR="005424E8" w:rsidRPr="003934B4" w:rsidRDefault="005424E8">
      <w:pPr>
        <w:widowControl w:val="0"/>
        <w:ind w:firstLine="700"/>
        <w:jc w:val="center"/>
        <w:rPr>
          <w:rFonts w:ascii="Times New Roman" w:hAnsi="Times New Roman" w:cs="Times New Roman"/>
          <w:sz w:val="24"/>
          <w:szCs w:val="24"/>
        </w:rPr>
      </w:pP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4.1. В случае приобретения Доверителем соответствующего Пакета предложений, Доверитель в сроки, предусмотренные Актом выбора Продукта и(или) зафиксированные в Личном кабинете Доверителя на Сайте, перечисляет на расчетный счет Поверенного, реквизиты которого указаны в разделе настоящего Договора «АДРЕСА, БАНКОВСКИЕ РЕКВИЗИТЫ И ПОДПИСИ СТОРОН», денежную сумму в размере, указанном в Акте выбора Продукта и(или) указанном в Личном кабинете Доверителя на Сайте.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4.2. В назначении платежа по переводу денежных средств, указанных в п.4.1. настоящего Договора, Доверитель должен указать:</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 фамилию, имя, отчество Доверителя;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наименование приобретенного Пакета предложений;</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наименование Образовательного Учреждения, в котором Доверитель согласен проходить обучение;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lastRenderedPageBreak/>
        <w:t>- дата заключения настоящего Договора с Поверенным.</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4.3. Моментом надлежащей передачи денежных средств Поверенному Стороны считают день поступления соответствующей суммы на счет Поверенного.</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4.4. С момента надлежащей передачи Доверителем денежных средств Поверенному, последний обязуется их перевести на счет Образовательного Учреждения в объеме, достаточном для оказания Образовательным Учреждением Доверителю платных образовательных услуг, предусмотренных Договором на обучение.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4.5. Стороны согласовали, что внесение Доверителем оплаты по Договору на обучение, заключенному между ним и Образовательным Учреждением, осуществляется только через Поверенного способом, указанным в п.4.1.- п.4.4. настоящего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Самостоятельное внесение денежных средств Доверителем напрямую на счет Образовательного Учреждения не допускается. В случае, если Доверитель нарушит данное условие, Доверитель обязуется направить в Образовательное Учреждение, с которым он заключил Договор на обучение, заявление о возврате соответствующих денежных средств и произвести оплату платных образовательных услуг с учетом положений п.4.1. – п.4.4. настоящего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4.6. По запросу Доверителя Поверенный направляет на электронную почту Доверителя в виде читабельной сканированной копии справку Образовательного Учреждения об отсутствии задолженности по заключенному с Доверителем Договору на обучение.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4.8.  В случае, если в сроки, предусмотренные Актом выбора Продукта, от Доверителя не поступил платеж, предусмотренный п.4.1. настоящего Договора, Доверитель не вправе требовать от Поверенного дальнейшего исполнения настоящего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4.9. В случае, если в период действия Договора на обучение Образовательное Учреждение повысит стоимость оказания платных образовательных услуг, предусмотренных Договором на обучение, то Поверенный уведомляет об этом Доверителя, а ранее согласованный Акт выбора Продукта</w:t>
      </w:r>
      <w:r w:rsidR="00157BCB" w:rsidRPr="003934B4">
        <w:rPr>
          <w:rFonts w:ascii="Times New Roman" w:hAnsi="Times New Roman" w:cs="Times New Roman"/>
          <w:sz w:val="24"/>
          <w:szCs w:val="24"/>
          <w:lang w:val="ru-RU"/>
        </w:rPr>
        <w:t xml:space="preserve">, график платежей </w:t>
      </w:r>
      <w:r w:rsidRPr="003934B4">
        <w:rPr>
          <w:rFonts w:ascii="Times New Roman" w:hAnsi="Times New Roman" w:cs="Times New Roman"/>
          <w:sz w:val="24"/>
          <w:szCs w:val="24"/>
        </w:rPr>
        <w:t xml:space="preserve">подлежит корректировке в соответствующей части. </w:t>
      </w:r>
    </w:p>
    <w:p w:rsidR="00B348FF" w:rsidRPr="003934B4" w:rsidRDefault="00B348FF">
      <w:pPr>
        <w:widowControl w:val="0"/>
        <w:ind w:firstLine="280"/>
        <w:jc w:val="both"/>
        <w:rPr>
          <w:rFonts w:ascii="Times New Roman" w:hAnsi="Times New Roman" w:cs="Times New Roman"/>
          <w:sz w:val="24"/>
          <w:szCs w:val="24"/>
        </w:rPr>
      </w:pPr>
    </w:p>
    <w:p w:rsidR="00B348FF" w:rsidRPr="003934B4" w:rsidRDefault="00CC3F29">
      <w:pPr>
        <w:widowControl w:val="0"/>
        <w:jc w:val="center"/>
        <w:rPr>
          <w:rFonts w:ascii="Times New Roman" w:hAnsi="Times New Roman" w:cs="Times New Roman"/>
          <w:sz w:val="24"/>
          <w:szCs w:val="24"/>
        </w:rPr>
      </w:pPr>
      <w:r w:rsidRPr="003934B4">
        <w:rPr>
          <w:rFonts w:ascii="Times New Roman" w:hAnsi="Times New Roman" w:cs="Times New Roman"/>
          <w:b/>
          <w:sz w:val="24"/>
          <w:szCs w:val="24"/>
        </w:rPr>
        <w:t xml:space="preserve">5. </w:t>
      </w:r>
      <w:r w:rsidR="00496A47" w:rsidRPr="003934B4">
        <w:rPr>
          <w:rFonts w:ascii="Times New Roman" w:hAnsi="Times New Roman" w:cs="Times New Roman"/>
          <w:b/>
          <w:sz w:val="24"/>
          <w:szCs w:val="24"/>
          <w:lang w:val="ru-RU"/>
        </w:rPr>
        <w:t>КАРЬЕРНОЕ</w:t>
      </w:r>
      <w:r w:rsidRPr="003934B4">
        <w:rPr>
          <w:rFonts w:ascii="Times New Roman" w:hAnsi="Times New Roman" w:cs="Times New Roman"/>
          <w:b/>
          <w:sz w:val="24"/>
          <w:szCs w:val="24"/>
        </w:rPr>
        <w:t xml:space="preserve"> ТЕСТИРОВАНИЕ</w:t>
      </w: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5.1. Предусмотренное п. 1.1.5. настоящего Договора </w:t>
      </w:r>
      <w:r w:rsidR="00496A47" w:rsidRPr="003934B4">
        <w:rPr>
          <w:rFonts w:ascii="Times New Roman" w:hAnsi="Times New Roman" w:cs="Times New Roman"/>
          <w:sz w:val="24"/>
          <w:szCs w:val="24"/>
          <w:lang w:val="ru-RU"/>
        </w:rPr>
        <w:t>карьерное</w:t>
      </w:r>
      <w:r w:rsidRPr="003934B4">
        <w:rPr>
          <w:rFonts w:ascii="Times New Roman" w:hAnsi="Times New Roman" w:cs="Times New Roman"/>
          <w:sz w:val="24"/>
          <w:szCs w:val="24"/>
        </w:rPr>
        <w:t xml:space="preserve"> тестирование проводится в дистанционной форме и сводится к оказанию помощи Доверителю в его профессиональном самоопределении с учетом его психологических особенностей, интеллектуальных возможностей, интересов, личностных качеств, а также степени его профпригодности. Результаты тестирования оформляются в виде аналитической справки, включающей анализ интересов и личностных качеств Доверителя, рекомендации по образовательным программам, направленным на формирование профессиональных и </w:t>
      </w:r>
      <w:proofErr w:type="spellStart"/>
      <w:r w:rsidRPr="003934B4">
        <w:rPr>
          <w:rFonts w:ascii="Times New Roman" w:hAnsi="Times New Roman" w:cs="Times New Roman"/>
          <w:sz w:val="24"/>
          <w:szCs w:val="24"/>
        </w:rPr>
        <w:t>надпрофессиональных</w:t>
      </w:r>
      <w:proofErr w:type="spellEnd"/>
      <w:r w:rsidRPr="003934B4">
        <w:rPr>
          <w:rFonts w:ascii="Times New Roman" w:hAnsi="Times New Roman" w:cs="Times New Roman"/>
          <w:sz w:val="24"/>
          <w:szCs w:val="24"/>
        </w:rPr>
        <w:t xml:space="preserve"> компетенций.</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5.2. Услуги по определению профессиональной ориентации Доверителя в зависимости от его выбора могут быть оказаны одним из следующих способов:</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прохождение Доверителем теста;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прохождение Доверителем теста с последующим получением консультации специалиста.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5.3. Прохождение теста осуществляется Доверителем дистанционно с использованием сервиса Сайта путем дачи ответов на поставленные вопросы.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5.4. Консультация специалиста по итогу прохождения теста, в случае если Доверитель оплачивает соответствующий объем услуг, оказывается Доверителю дистанционно с использованием сервисов и программных обеспечений, поддерживающих функцию видеотрансляции (</w:t>
      </w:r>
      <w:proofErr w:type="spellStart"/>
      <w:r w:rsidRPr="003934B4">
        <w:rPr>
          <w:rFonts w:ascii="Times New Roman" w:hAnsi="Times New Roman" w:cs="Times New Roman"/>
          <w:sz w:val="24"/>
          <w:szCs w:val="24"/>
        </w:rPr>
        <w:t>Skype</w:t>
      </w:r>
      <w:proofErr w:type="spellEnd"/>
      <w:r w:rsidRPr="003934B4">
        <w:rPr>
          <w:rFonts w:ascii="Times New Roman" w:hAnsi="Times New Roman" w:cs="Times New Roman"/>
          <w:sz w:val="24"/>
          <w:szCs w:val="24"/>
        </w:rPr>
        <w:t xml:space="preserve">, </w:t>
      </w:r>
      <w:proofErr w:type="spellStart"/>
      <w:r w:rsidRPr="003934B4">
        <w:rPr>
          <w:rFonts w:ascii="Times New Roman" w:hAnsi="Times New Roman" w:cs="Times New Roman"/>
          <w:sz w:val="24"/>
          <w:szCs w:val="24"/>
        </w:rPr>
        <w:t>WhatsApp</w:t>
      </w:r>
      <w:proofErr w:type="spellEnd"/>
      <w:r w:rsidRPr="003934B4">
        <w:rPr>
          <w:rFonts w:ascii="Times New Roman" w:hAnsi="Times New Roman" w:cs="Times New Roman"/>
          <w:sz w:val="24"/>
          <w:szCs w:val="24"/>
        </w:rPr>
        <w:t xml:space="preserve"> и пр.).</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Для проведения консультации Поверенный заблаговременно отправляет на электронную почту Доверителя уведомление, в котором указывается дата, время проведения консультации, а также сервис (</w:t>
      </w:r>
      <w:proofErr w:type="spellStart"/>
      <w:r w:rsidRPr="003934B4">
        <w:rPr>
          <w:rFonts w:ascii="Times New Roman" w:hAnsi="Times New Roman" w:cs="Times New Roman"/>
          <w:sz w:val="24"/>
          <w:szCs w:val="24"/>
        </w:rPr>
        <w:t>Skype</w:t>
      </w:r>
      <w:proofErr w:type="spellEnd"/>
      <w:r w:rsidRPr="003934B4">
        <w:rPr>
          <w:rFonts w:ascii="Times New Roman" w:hAnsi="Times New Roman" w:cs="Times New Roman"/>
          <w:sz w:val="24"/>
          <w:szCs w:val="24"/>
        </w:rPr>
        <w:t xml:space="preserve">, </w:t>
      </w:r>
      <w:proofErr w:type="spellStart"/>
      <w:r w:rsidRPr="003934B4">
        <w:rPr>
          <w:rFonts w:ascii="Times New Roman" w:hAnsi="Times New Roman" w:cs="Times New Roman"/>
          <w:sz w:val="24"/>
          <w:szCs w:val="24"/>
        </w:rPr>
        <w:t>WhatsApp</w:t>
      </w:r>
      <w:proofErr w:type="spellEnd"/>
      <w:r w:rsidRPr="003934B4">
        <w:rPr>
          <w:rFonts w:ascii="Times New Roman" w:hAnsi="Times New Roman" w:cs="Times New Roman"/>
          <w:sz w:val="24"/>
          <w:szCs w:val="24"/>
        </w:rPr>
        <w:t xml:space="preserve"> и пр.), с использованием которого будет проводиться консультация. </w:t>
      </w:r>
    </w:p>
    <w:p w:rsidR="00B348FF" w:rsidRPr="003934B4" w:rsidRDefault="00B348FF">
      <w:pPr>
        <w:widowControl w:val="0"/>
        <w:ind w:firstLine="280"/>
        <w:jc w:val="both"/>
        <w:rPr>
          <w:rFonts w:ascii="Times New Roman" w:hAnsi="Times New Roman" w:cs="Times New Roman"/>
          <w:sz w:val="24"/>
          <w:szCs w:val="24"/>
        </w:rPr>
      </w:pPr>
    </w:p>
    <w:p w:rsidR="00B348FF" w:rsidRPr="003934B4" w:rsidRDefault="00CC3F29">
      <w:pPr>
        <w:widowControl w:val="0"/>
        <w:jc w:val="center"/>
        <w:rPr>
          <w:rFonts w:ascii="Times New Roman" w:hAnsi="Times New Roman" w:cs="Times New Roman"/>
          <w:sz w:val="24"/>
          <w:szCs w:val="24"/>
        </w:rPr>
      </w:pPr>
      <w:r w:rsidRPr="003934B4">
        <w:rPr>
          <w:rFonts w:ascii="Times New Roman" w:hAnsi="Times New Roman" w:cs="Times New Roman"/>
          <w:b/>
          <w:sz w:val="24"/>
          <w:szCs w:val="24"/>
        </w:rPr>
        <w:t>6.      СТАЖИРОВКА</w:t>
      </w: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6.1.  В рамках оказания услуги, предусмотренной п.1.1.8. настоящего Договора, Поверенный предлагает Доверителю с учетом его специальности, уровня имеющегося образования, организацию </w:t>
      </w:r>
      <w:r w:rsidRPr="003934B4">
        <w:rPr>
          <w:rFonts w:ascii="Times New Roman" w:hAnsi="Times New Roman" w:cs="Times New Roman"/>
          <w:sz w:val="24"/>
          <w:szCs w:val="24"/>
        </w:rPr>
        <w:lastRenderedPageBreak/>
        <w:t>(организации) для прохождения стажировки и получения Доверителем необходимых профессиональных навыков.</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6.2.  Для оказания услуги, предусмотренных п.1.1.8. настоящего Договора, Доверитель должен предоставить следующие сведения и документы: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ФИО, дата рождения;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контактный номер телефона;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адрес электронной почты;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копию паспорта;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документ, подтверждающий регистрацию по месту жительства(пребывания);</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документы об имеющемся образовании.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При необходимости Поверенный вправе запросить, а Доверитель обязан предоставить иные сведения и документы.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6.3.  При согласии Доверителя на прохождение стажировки в соответствующей организации, Стороны заключают Акт выбора Организации посредством обмена экземплярами данного Акта, подписанными одной стороной, сканированными и направленными другой стороне по адресам их электронной почты.</w:t>
      </w:r>
    </w:p>
    <w:p w:rsidR="00B348FF" w:rsidRPr="003934B4" w:rsidRDefault="00CC3F29">
      <w:pPr>
        <w:widowControl w:val="0"/>
        <w:ind w:firstLine="280"/>
        <w:jc w:val="both"/>
        <w:rPr>
          <w:rFonts w:ascii="Times New Roman" w:hAnsi="Times New Roman" w:cs="Times New Roman"/>
          <w:sz w:val="24"/>
          <w:szCs w:val="24"/>
          <w:highlight w:val="yellow"/>
        </w:rPr>
      </w:pPr>
      <w:r w:rsidRPr="003934B4">
        <w:rPr>
          <w:rFonts w:ascii="Times New Roman" w:hAnsi="Times New Roman" w:cs="Times New Roman"/>
          <w:sz w:val="24"/>
          <w:szCs w:val="24"/>
        </w:rPr>
        <w:t>6.4.  Услуга, предусмотренная п.1.1.8. настоящего Договора, считается оказанной с момента принятия Доверителя в организацию для прохождения стажировки.</w:t>
      </w:r>
      <w:r w:rsidRPr="003934B4">
        <w:rPr>
          <w:rFonts w:ascii="Times New Roman" w:hAnsi="Times New Roman" w:cs="Times New Roman"/>
          <w:sz w:val="24"/>
          <w:szCs w:val="24"/>
          <w:highlight w:val="yellow"/>
        </w:rPr>
        <w:t xml:space="preserve"> </w:t>
      </w:r>
    </w:p>
    <w:p w:rsidR="00B348FF" w:rsidRPr="003934B4" w:rsidRDefault="00B348FF">
      <w:pPr>
        <w:widowControl w:val="0"/>
        <w:ind w:firstLine="280"/>
        <w:jc w:val="both"/>
        <w:rPr>
          <w:rFonts w:ascii="Times New Roman" w:hAnsi="Times New Roman" w:cs="Times New Roman"/>
          <w:sz w:val="24"/>
          <w:szCs w:val="24"/>
          <w:highlight w:val="yellow"/>
        </w:rPr>
      </w:pPr>
    </w:p>
    <w:p w:rsidR="00B348FF" w:rsidRPr="003934B4" w:rsidRDefault="00CC3F29">
      <w:pPr>
        <w:widowControl w:val="0"/>
        <w:jc w:val="center"/>
        <w:rPr>
          <w:rFonts w:ascii="Times New Roman" w:hAnsi="Times New Roman" w:cs="Times New Roman"/>
          <w:sz w:val="24"/>
          <w:szCs w:val="24"/>
        </w:rPr>
      </w:pPr>
      <w:r w:rsidRPr="003934B4">
        <w:rPr>
          <w:rFonts w:ascii="Times New Roman" w:hAnsi="Times New Roman" w:cs="Times New Roman"/>
          <w:b/>
          <w:sz w:val="24"/>
          <w:szCs w:val="24"/>
        </w:rPr>
        <w:t>7.  ОБЩИЕ ПРАВА И ОБЯЗАННОСТИ СТОРОН</w:t>
      </w: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7.1.  </w:t>
      </w:r>
      <w:r w:rsidRPr="003934B4">
        <w:rPr>
          <w:rFonts w:ascii="Times New Roman" w:hAnsi="Times New Roman" w:cs="Times New Roman"/>
          <w:b/>
          <w:sz w:val="24"/>
          <w:szCs w:val="24"/>
        </w:rPr>
        <w:t>Доверитель обязуется</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7.1.1.      Оказывать Поверенному необходимое и своевременное содействие в исполнении его обязательств по настоящему Договору.</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7.1.2.      Предоставлять Поверенному сведения и документы, содержащие достоверную информацию.</w:t>
      </w:r>
    </w:p>
    <w:p w:rsidR="00B348FF" w:rsidRPr="003934B4" w:rsidRDefault="00CC3F29">
      <w:pPr>
        <w:widowControl w:val="0"/>
        <w:ind w:firstLine="280"/>
        <w:jc w:val="both"/>
        <w:rPr>
          <w:rFonts w:ascii="Times New Roman" w:hAnsi="Times New Roman" w:cs="Times New Roman"/>
          <w:b/>
          <w:sz w:val="24"/>
          <w:szCs w:val="24"/>
        </w:rPr>
      </w:pPr>
      <w:r w:rsidRPr="003934B4">
        <w:rPr>
          <w:rFonts w:ascii="Times New Roman" w:hAnsi="Times New Roman" w:cs="Times New Roman"/>
          <w:b/>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7.2.  </w:t>
      </w:r>
      <w:r w:rsidRPr="003934B4">
        <w:rPr>
          <w:rFonts w:ascii="Times New Roman" w:hAnsi="Times New Roman" w:cs="Times New Roman"/>
          <w:b/>
          <w:sz w:val="24"/>
          <w:szCs w:val="24"/>
        </w:rPr>
        <w:t>Доверитель вправе</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7.2.1.      Давать Поверенному устные и письменные рекомендации, пояснения по вопросам исполнения настоящего Договора.</w:t>
      </w:r>
    </w:p>
    <w:p w:rsidR="00B348FF" w:rsidRPr="003934B4" w:rsidRDefault="00CC3F29">
      <w:pPr>
        <w:widowControl w:val="0"/>
        <w:ind w:firstLine="70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7.2.2.      Запрашивать у Поверенного информацию </w:t>
      </w:r>
      <w:r w:rsidRPr="003934B4">
        <w:rPr>
          <w:rFonts w:ascii="Times New Roman" w:hAnsi="Times New Roman" w:cs="Times New Roman"/>
          <w:sz w:val="24"/>
          <w:szCs w:val="24"/>
          <w:highlight w:val="white"/>
        </w:rPr>
        <w:t>о ходе исполнения настоящего Договора.</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7.3.  </w:t>
      </w:r>
      <w:r w:rsidRPr="003934B4">
        <w:rPr>
          <w:rFonts w:ascii="Times New Roman" w:hAnsi="Times New Roman" w:cs="Times New Roman"/>
          <w:b/>
          <w:sz w:val="24"/>
          <w:szCs w:val="24"/>
        </w:rPr>
        <w:t>Поверенный обязуется</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7.3.1.  </w:t>
      </w:r>
      <w:r w:rsidRPr="003934B4">
        <w:rPr>
          <w:rFonts w:ascii="Times New Roman" w:hAnsi="Times New Roman" w:cs="Times New Roman"/>
          <w:sz w:val="24"/>
          <w:szCs w:val="24"/>
        </w:rPr>
        <w:tab/>
        <w:t>Консультировать Доверителя по вопросам исполнения настоящего Договора, а также по вопросам, связанными с обучением в Образовательном Учреждении;</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7.3.2.      Представлять интересы Доверителя в отношениях с Образовательным Учреждением, совершая действия, связанные с исполнением настоящего Договора;</w:t>
      </w:r>
    </w:p>
    <w:p w:rsidR="00B348FF" w:rsidRPr="003934B4" w:rsidRDefault="00CC3F29">
      <w:pPr>
        <w:widowControl w:val="0"/>
        <w:ind w:firstLine="70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7.3.3.      Предоставлять достоверные </w:t>
      </w:r>
      <w:r w:rsidRPr="003934B4">
        <w:rPr>
          <w:rFonts w:ascii="Times New Roman" w:hAnsi="Times New Roman" w:cs="Times New Roman"/>
          <w:sz w:val="24"/>
          <w:szCs w:val="24"/>
          <w:highlight w:val="white"/>
        </w:rPr>
        <w:t>сведения о ходе исполнения настоящего Договора;</w:t>
      </w:r>
    </w:p>
    <w:p w:rsidR="00B348FF" w:rsidRPr="003934B4" w:rsidRDefault="00CC3F29">
      <w:pPr>
        <w:widowControl w:val="0"/>
        <w:ind w:firstLine="70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7.3.4.      </w:t>
      </w:r>
      <w:r w:rsidRPr="003934B4">
        <w:rPr>
          <w:rFonts w:ascii="Times New Roman" w:hAnsi="Times New Roman" w:cs="Times New Roman"/>
          <w:sz w:val="24"/>
          <w:szCs w:val="24"/>
          <w:highlight w:val="white"/>
        </w:rPr>
        <w:t>Исполнить поручение Доверителя по настоящему Договору на наиболее выгодных для него условиях;</w:t>
      </w:r>
    </w:p>
    <w:p w:rsidR="00B348FF" w:rsidRPr="003934B4" w:rsidRDefault="00CC3F29">
      <w:pPr>
        <w:widowControl w:val="0"/>
        <w:ind w:firstLine="70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7.3.5.      </w:t>
      </w:r>
      <w:r w:rsidRPr="003934B4">
        <w:rPr>
          <w:rFonts w:ascii="Times New Roman" w:hAnsi="Times New Roman" w:cs="Times New Roman"/>
          <w:sz w:val="24"/>
          <w:szCs w:val="24"/>
          <w:highlight w:val="white"/>
        </w:rPr>
        <w:t>Исполнить настоящий Договор лично, без привлечения к его исполнению третьих лиц.</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7.4.   </w:t>
      </w:r>
      <w:r w:rsidRPr="003934B4">
        <w:rPr>
          <w:rFonts w:ascii="Times New Roman" w:hAnsi="Times New Roman" w:cs="Times New Roman"/>
          <w:b/>
          <w:sz w:val="24"/>
          <w:szCs w:val="24"/>
        </w:rPr>
        <w:t>Поверенный вправе</w:t>
      </w:r>
      <w:r w:rsidRPr="003934B4">
        <w:rPr>
          <w:rFonts w:ascii="Times New Roman" w:hAnsi="Times New Roman" w:cs="Times New Roman"/>
          <w:sz w:val="24"/>
          <w:szCs w:val="24"/>
        </w:rPr>
        <w:t>:</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7.4.1.      Запрашивать и получать от Доверителя любую информацию, необходимую ему для исполнения настоящего Договора.</w:t>
      </w:r>
    </w:p>
    <w:p w:rsidR="00B348FF" w:rsidRPr="003934B4" w:rsidRDefault="00CC3F29">
      <w:pPr>
        <w:widowControl w:val="0"/>
        <w:ind w:firstLine="700"/>
        <w:jc w:val="both"/>
        <w:rPr>
          <w:rFonts w:ascii="Times New Roman" w:hAnsi="Times New Roman" w:cs="Times New Roman"/>
          <w:sz w:val="24"/>
          <w:szCs w:val="24"/>
        </w:rPr>
      </w:pPr>
      <w:r w:rsidRPr="003934B4">
        <w:rPr>
          <w:rFonts w:ascii="Times New Roman" w:hAnsi="Times New Roman" w:cs="Times New Roman"/>
          <w:sz w:val="24"/>
          <w:szCs w:val="24"/>
        </w:rPr>
        <w:t xml:space="preserve">7.4.2.      Снимать копии с любых документов, представленных Доверителем, для использования в целях исполнения обязательств по настоящему Договору. </w:t>
      </w:r>
    </w:p>
    <w:p w:rsidR="00B348FF" w:rsidRPr="003934B4" w:rsidRDefault="00B348FF">
      <w:pPr>
        <w:widowControl w:val="0"/>
        <w:ind w:firstLine="700"/>
        <w:jc w:val="both"/>
        <w:rPr>
          <w:rFonts w:ascii="Times New Roman" w:hAnsi="Times New Roman" w:cs="Times New Roman"/>
          <w:sz w:val="24"/>
          <w:szCs w:val="24"/>
        </w:rPr>
      </w:pPr>
    </w:p>
    <w:p w:rsidR="00B348FF" w:rsidRPr="003934B4" w:rsidRDefault="00CC3F29">
      <w:pPr>
        <w:widowControl w:val="0"/>
        <w:ind w:firstLine="340"/>
        <w:jc w:val="center"/>
        <w:rPr>
          <w:rFonts w:ascii="Times New Roman" w:hAnsi="Times New Roman" w:cs="Times New Roman"/>
          <w:b/>
          <w:sz w:val="24"/>
          <w:szCs w:val="24"/>
        </w:rPr>
      </w:pPr>
      <w:r w:rsidRPr="003934B4">
        <w:rPr>
          <w:rFonts w:ascii="Times New Roman" w:hAnsi="Times New Roman" w:cs="Times New Roman"/>
          <w:b/>
          <w:sz w:val="24"/>
          <w:szCs w:val="24"/>
        </w:rPr>
        <w:t xml:space="preserve">8. ОТВЕТСТВЕННОСТЬ СТОРОН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r w:rsidRPr="003934B4">
        <w:rPr>
          <w:rFonts w:ascii="Times New Roman" w:hAnsi="Times New Roman" w:cs="Times New Roman"/>
          <w:sz w:val="24"/>
          <w:szCs w:val="24"/>
        </w:rPr>
        <w:lastRenderedPageBreak/>
        <w:t>Российской Федерации.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8.2.   Доверитель несет полную ответственность за содержание всех переданных Поверенному исходных данных и материалов (документов). Все претензии третьих лиц по данным вопросам подлежат урегулированию Доверителем самостоятельно и за свой счет.</w:t>
      </w:r>
    </w:p>
    <w:p w:rsidR="00B348FF" w:rsidRPr="003934B4" w:rsidRDefault="00CC3F29">
      <w:pPr>
        <w:widowControl w:val="0"/>
        <w:ind w:firstLine="280"/>
        <w:jc w:val="both"/>
        <w:rPr>
          <w:rFonts w:ascii="Times New Roman" w:hAnsi="Times New Roman" w:cs="Times New Roman"/>
          <w:sz w:val="24"/>
          <w:szCs w:val="24"/>
          <w:highlight w:val="yellow"/>
        </w:rPr>
      </w:pPr>
      <w:r w:rsidRPr="003934B4">
        <w:rPr>
          <w:rFonts w:ascii="Times New Roman" w:hAnsi="Times New Roman" w:cs="Times New Roman"/>
          <w:sz w:val="24"/>
          <w:szCs w:val="24"/>
        </w:rPr>
        <w:t>8.3.   Стороны освобождаются от ответственности за неисполнение или ненадлежащее исполнение обязательств, предусмотренных условиями настоящего Договора, в случае наступления обстоятельств непреодолимой силы, при толковании которых принимаются понятия, регламентированные гражданским законодательством Российской Федерации.</w:t>
      </w:r>
      <w:r w:rsidRPr="003934B4">
        <w:rPr>
          <w:rFonts w:ascii="Times New Roman" w:hAnsi="Times New Roman" w:cs="Times New Roman"/>
          <w:sz w:val="24"/>
          <w:szCs w:val="24"/>
          <w:highlight w:val="yellow"/>
        </w:rPr>
        <w:t xml:space="preserve"> </w:t>
      </w:r>
    </w:p>
    <w:p w:rsidR="00B348FF" w:rsidRPr="003934B4" w:rsidRDefault="00B348FF">
      <w:pPr>
        <w:widowControl w:val="0"/>
        <w:ind w:firstLine="280"/>
        <w:jc w:val="both"/>
        <w:rPr>
          <w:rFonts w:ascii="Times New Roman" w:hAnsi="Times New Roman" w:cs="Times New Roman"/>
          <w:sz w:val="24"/>
          <w:szCs w:val="24"/>
          <w:highlight w:val="yellow"/>
        </w:rPr>
      </w:pPr>
    </w:p>
    <w:p w:rsidR="00B348FF" w:rsidRPr="003934B4" w:rsidRDefault="00CC3F29">
      <w:pPr>
        <w:widowControl w:val="0"/>
        <w:jc w:val="center"/>
        <w:rPr>
          <w:rFonts w:ascii="Times New Roman" w:hAnsi="Times New Roman" w:cs="Times New Roman"/>
          <w:b/>
          <w:sz w:val="24"/>
          <w:szCs w:val="24"/>
        </w:rPr>
      </w:pPr>
      <w:r w:rsidRPr="003934B4">
        <w:rPr>
          <w:rFonts w:ascii="Times New Roman" w:hAnsi="Times New Roman" w:cs="Times New Roman"/>
          <w:b/>
          <w:sz w:val="24"/>
          <w:szCs w:val="24"/>
        </w:rPr>
        <w:t xml:space="preserve">9. СПОРЫ И ПОРЯДОК ИХ РАЗРЕШЕНИЯ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9.1.  Все споры и разногласия, которые могут возникнуть между Сторонами, будут разрешаться путем переговоров.</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9.2.  При невозможности досудебного урегулирования споров и разногласий, таковые подлежат разрешению в судебном порядке в соответствии с требованиями действующего законодательства Российской Федерации и по месту нахождения Поверенного. </w:t>
      </w:r>
    </w:p>
    <w:p w:rsidR="00B348FF" w:rsidRPr="003934B4" w:rsidRDefault="00B348FF">
      <w:pPr>
        <w:widowControl w:val="0"/>
        <w:ind w:firstLine="280"/>
        <w:jc w:val="both"/>
        <w:rPr>
          <w:rFonts w:ascii="Times New Roman" w:hAnsi="Times New Roman" w:cs="Times New Roman"/>
          <w:sz w:val="24"/>
          <w:szCs w:val="24"/>
        </w:rPr>
      </w:pPr>
    </w:p>
    <w:p w:rsidR="00B348FF" w:rsidRPr="003934B4" w:rsidRDefault="00CC3F29">
      <w:pPr>
        <w:widowControl w:val="0"/>
        <w:jc w:val="center"/>
        <w:rPr>
          <w:rFonts w:ascii="Times New Roman" w:hAnsi="Times New Roman" w:cs="Times New Roman"/>
          <w:b/>
          <w:sz w:val="24"/>
          <w:szCs w:val="24"/>
        </w:rPr>
      </w:pPr>
      <w:r w:rsidRPr="003934B4">
        <w:rPr>
          <w:rFonts w:ascii="Times New Roman" w:hAnsi="Times New Roman" w:cs="Times New Roman"/>
          <w:b/>
          <w:sz w:val="24"/>
          <w:szCs w:val="24"/>
        </w:rPr>
        <w:t xml:space="preserve">10.  ИЗМЕНЕНИЕ, ДОПОЛНЕНИЕ, ПРЕКРАЩЕНИЕ И РАСТОРЖЕНИЕ ДОГОВОРА </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10.1. Настоящий Договор может быть изменен и дополнен Сторонами в период его действия при условии их взаимного согласия.</w:t>
      </w:r>
    </w:p>
    <w:p w:rsidR="00B348FF" w:rsidRPr="003934B4" w:rsidRDefault="00CC3F29">
      <w:pPr>
        <w:widowControl w:val="0"/>
        <w:ind w:firstLine="28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10.2. Настоящий Договор может быть расторгнут по соглашению Сторон, </w:t>
      </w:r>
      <w:r w:rsidRPr="003934B4">
        <w:rPr>
          <w:rFonts w:ascii="Times New Roman" w:hAnsi="Times New Roman" w:cs="Times New Roman"/>
          <w:sz w:val="24"/>
          <w:szCs w:val="24"/>
          <w:highlight w:val="white"/>
        </w:rPr>
        <w:t>а также в других случаях, предусмотренных действующим законодательством Российской Федерации и настоящим Договором.</w:t>
      </w:r>
    </w:p>
    <w:p w:rsidR="00B348FF" w:rsidRPr="003934B4" w:rsidRDefault="00CC3F29">
      <w:pPr>
        <w:widowControl w:val="0"/>
        <w:ind w:firstLine="28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10.3. </w:t>
      </w:r>
      <w:r w:rsidRPr="003934B4">
        <w:rPr>
          <w:rFonts w:ascii="Times New Roman" w:hAnsi="Times New Roman" w:cs="Times New Roman"/>
          <w:sz w:val="24"/>
          <w:szCs w:val="24"/>
          <w:highlight w:val="white"/>
        </w:rPr>
        <w:t>Настоящий Договор может быть расторгнут одной из Сторон в одностороннем внесудебном порядке путем направления другой Стороне соответствующего уведомления о расторжении. Договор при этом считается расторгнутым по истечении 14 (четырнадцати) дней с момента отправки уведомления о расторжении в адрес другой Стороны, указанный в разделе «АДРЕСА, БАНКОВСКИЕ РЕКВИЗИТЫ И ПОДПИСИ СТОРОН» настоящего Договора.</w:t>
      </w:r>
    </w:p>
    <w:p w:rsidR="00B348FF" w:rsidRPr="003934B4" w:rsidRDefault="00CC3F29">
      <w:pPr>
        <w:widowControl w:val="0"/>
        <w:ind w:firstLine="280"/>
        <w:jc w:val="both"/>
        <w:rPr>
          <w:rFonts w:ascii="Times New Roman" w:hAnsi="Times New Roman" w:cs="Times New Roman"/>
          <w:sz w:val="24"/>
          <w:szCs w:val="24"/>
          <w:highlight w:val="yellow"/>
        </w:rPr>
      </w:pPr>
      <w:r w:rsidRPr="003934B4">
        <w:rPr>
          <w:rFonts w:ascii="Times New Roman" w:hAnsi="Times New Roman" w:cs="Times New Roman"/>
          <w:sz w:val="24"/>
          <w:szCs w:val="24"/>
        </w:rPr>
        <w:t>10.4. В случае, если на момент отказа Доверителя от настоящего Договора, Поверенным внесены денежные средства в счет оплаты стоимости платных образовательных услуг в адрес Образовательного Учреждения, Доверитель не вправе требовать их возврата от Поверенного. В свою очередь, Поверенный обязуется оказать Доверителю содействие и предоставить необходимую информацию для разрешения данного вопроса.</w:t>
      </w:r>
      <w:r w:rsidRPr="003934B4">
        <w:rPr>
          <w:rFonts w:ascii="Times New Roman" w:hAnsi="Times New Roman" w:cs="Times New Roman"/>
          <w:sz w:val="24"/>
          <w:szCs w:val="24"/>
          <w:highlight w:val="yellow"/>
        </w:rPr>
        <w:t xml:space="preserve"> </w:t>
      </w:r>
    </w:p>
    <w:p w:rsidR="00B348FF" w:rsidRPr="003934B4" w:rsidRDefault="00B348FF">
      <w:pPr>
        <w:widowControl w:val="0"/>
        <w:ind w:firstLine="280"/>
        <w:jc w:val="both"/>
        <w:rPr>
          <w:rFonts w:ascii="Times New Roman" w:hAnsi="Times New Roman" w:cs="Times New Roman"/>
          <w:sz w:val="24"/>
          <w:szCs w:val="24"/>
          <w:highlight w:val="yellow"/>
        </w:rPr>
      </w:pPr>
    </w:p>
    <w:p w:rsidR="00B348FF" w:rsidRPr="003934B4" w:rsidRDefault="00CC3F29">
      <w:pPr>
        <w:widowControl w:val="0"/>
        <w:jc w:val="center"/>
        <w:rPr>
          <w:rFonts w:ascii="Times New Roman" w:hAnsi="Times New Roman" w:cs="Times New Roman"/>
          <w:sz w:val="24"/>
          <w:szCs w:val="24"/>
        </w:rPr>
      </w:pPr>
      <w:r w:rsidRPr="003934B4">
        <w:rPr>
          <w:rFonts w:ascii="Times New Roman" w:hAnsi="Times New Roman" w:cs="Times New Roman"/>
          <w:b/>
          <w:sz w:val="24"/>
          <w:szCs w:val="24"/>
        </w:rPr>
        <w:t>11.  СРОК ДЕЙСТВИЯ ДОГОВОРА И ЗАКЛЮЧИТЕЛЬНЫЕ ПОЛОЖЕНИЯ</w:t>
      </w:r>
      <w:r w:rsidRPr="003934B4">
        <w:rPr>
          <w:rFonts w:ascii="Times New Roman" w:hAnsi="Times New Roman" w:cs="Times New Roman"/>
          <w:sz w:val="24"/>
          <w:szCs w:val="24"/>
        </w:rPr>
        <w:t xml:space="preserve"> </w:t>
      </w:r>
    </w:p>
    <w:p w:rsidR="00B348FF" w:rsidRPr="003934B4" w:rsidRDefault="00CC3F29">
      <w:pPr>
        <w:widowControl w:val="0"/>
        <w:ind w:firstLine="280"/>
        <w:jc w:val="both"/>
        <w:rPr>
          <w:rFonts w:ascii="Times New Roman" w:hAnsi="Times New Roman" w:cs="Times New Roman"/>
          <w:sz w:val="24"/>
          <w:szCs w:val="24"/>
          <w:highlight w:val="white"/>
        </w:rPr>
      </w:pPr>
      <w:r w:rsidRPr="003934B4">
        <w:rPr>
          <w:rFonts w:ascii="Times New Roman" w:hAnsi="Times New Roman" w:cs="Times New Roman"/>
          <w:sz w:val="24"/>
          <w:szCs w:val="24"/>
        </w:rPr>
        <w:t xml:space="preserve">11.1. Договор вступает в силу с момента его подписания и действует в течение 7 (семи) лет. По истечении указанного срока </w:t>
      </w:r>
      <w:r w:rsidRPr="003934B4">
        <w:rPr>
          <w:rFonts w:ascii="Times New Roman" w:hAnsi="Times New Roman" w:cs="Times New Roman"/>
          <w:sz w:val="24"/>
          <w:szCs w:val="24"/>
          <w:highlight w:val="white"/>
        </w:rPr>
        <w:t>настоящий Договор прекращает свое действие и возобновлению на неопределенный срок, а также автоматическому продлению на тот же срок не подлежит.</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11.2. Настоящим договором Доверитель дает согласие Поверенному на использование персональных данных Доверителя, в том числе согласие на передачу персональных данных третьим лицам, в целях исполнения настоящего Договора.</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11.3. Обо всех изменениях в банковских, почтовых, электронных и иных изменениях в своих реквизитах, Стороны обязаны извещать друг друга надлежащим образом не позднее 2 (двух) календарных дней с момента их официального утверждения.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xml:space="preserve">11.4. 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«АДРЕСА, БАНКОВСКИЕ РЕКВИЗИТЫ И ПОДПИСИ СТОРОН» настоящего Договора, признавая тем самым юридическую силу названных документов. Стороны также признают юридическую силу всех прочих документов, </w:t>
      </w:r>
      <w:r w:rsidRPr="003934B4">
        <w:rPr>
          <w:rFonts w:ascii="Times New Roman" w:hAnsi="Times New Roman" w:cs="Times New Roman"/>
          <w:sz w:val="24"/>
          <w:szCs w:val="24"/>
        </w:rPr>
        <w:lastRenderedPageBreak/>
        <w:t>согласований, возражений, уведомлений, претензий, направленных друг другу в электронном виде во исполнение настоящего Договора по указанным адресам электронной почты. Днем получения таких документов, согласований, возражений, уведомлений, претензий считается день их отправки по электронной почте. Каждая из сторон несет риск не извещения второй стороны об изменении своего адреса электронной почты.</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11.5. Настоящий Договор составлен в 2-х (двух) экземплярах, имеющих одинаковую юридическую силу, по одному для каждой из Сторон.</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11.6. Взаимоотношения Сторон, не регламентированные настоящим Договором, регулируются нормами действующего законодательства Российской Федерации.</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11.7. Неотъемлемой частью настоящего Договора является:</w:t>
      </w:r>
    </w:p>
    <w:p w:rsidR="00B348FF" w:rsidRPr="003934B4" w:rsidRDefault="00CC3F29">
      <w:pPr>
        <w:widowControl w:val="0"/>
        <w:ind w:firstLine="280"/>
        <w:jc w:val="both"/>
        <w:rPr>
          <w:rFonts w:ascii="Times New Roman" w:hAnsi="Times New Roman" w:cs="Times New Roman"/>
          <w:sz w:val="24"/>
          <w:szCs w:val="24"/>
          <w:lang w:val="ru-RU"/>
        </w:rPr>
      </w:pPr>
      <w:r w:rsidRPr="003934B4">
        <w:rPr>
          <w:rFonts w:ascii="Times New Roman" w:hAnsi="Times New Roman" w:cs="Times New Roman"/>
          <w:sz w:val="24"/>
          <w:szCs w:val="24"/>
        </w:rPr>
        <w:t>- Акт выбора Продукта (Приложение № 1);</w:t>
      </w:r>
      <w:r w:rsidRPr="003934B4">
        <w:rPr>
          <w:rFonts w:ascii="Times New Roman" w:hAnsi="Times New Roman" w:cs="Times New Roman"/>
          <w:sz w:val="24"/>
          <w:szCs w:val="24"/>
          <w:lang w:val="ru-RU"/>
        </w:rPr>
        <w:t xml:space="preserve"> график платежей (Приложение № 2).</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Положение о Пакетных предложениях, размещенное на Сайте.</w:t>
      </w:r>
    </w:p>
    <w:p w:rsidR="00B348FF" w:rsidRPr="003934B4" w:rsidRDefault="00CC3F29">
      <w:pPr>
        <w:widowControl w:val="0"/>
        <w:ind w:firstLine="280"/>
        <w:jc w:val="both"/>
        <w:rPr>
          <w:rFonts w:ascii="Times New Roman" w:hAnsi="Times New Roman" w:cs="Times New Roman"/>
          <w:sz w:val="24"/>
          <w:szCs w:val="24"/>
        </w:rPr>
      </w:pPr>
      <w:r w:rsidRPr="003934B4">
        <w:rPr>
          <w:rFonts w:ascii="Times New Roman" w:hAnsi="Times New Roman" w:cs="Times New Roman"/>
          <w:sz w:val="24"/>
          <w:szCs w:val="24"/>
        </w:rPr>
        <w:t>- Информация об условиях приобретения отдельных услуг/действий Поверенного (продуктов), размещенная на Сайте.</w:t>
      </w:r>
    </w:p>
    <w:p w:rsidR="00B348FF" w:rsidRPr="003934B4" w:rsidRDefault="00B348FF">
      <w:pPr>
        <w:widowControl w:val="0"/>
        <w:ind w:firstLine="280"/>
        <w:jc w:val="both"/>
        <w:rPr>
          <w:rFonts w:ascii="Times New Roman" w:hAnsi="Times New Roman" w:cs="Times New Roman"/>
          <w:sz w:val="24"/>
          <w:szCs w:val="24"/>
        </w:rPr>
      </w:pPr>
    </w:p>
    <w:p w:rsidR="00B348FF" w:rsidRPr="003934B4" w:rsidRDefault="00CC3F29">
      <w:pPr>
        <w:widowControl w:val="0"/>
        <w:jc w:val="center"/>
        <w:rPr>
          <w:rFonts w:ascii="Times New Roman" w:hAnsi="Times New Roman" w:cs="Times New Roman"/>
          <w:b/>
          <w:sz w:val="24"/>
          <w:szCs w:val="24"/>
        </w:rPr>
      </w:pPr>
      <w:r w:rsidRPr="003934B4">
        <w:rPr>
          <w:rFonts w:ascii="Times New Roman" w:hAnsi="Times New Roman" w:cs="Times New Roman"/>
          <w:b/>
          <w:sz w:val="24"/>
          <w:szCs w:val="24"/>
        </w:rPr>
        <w:t>12.  АДРЕСА, БАНКОВСКИЕ РЕКВИЗИТЫ И ПОДПИСИ СТОРОН</w:t>
      </w:r>
    </w:p>
    <w:p w:rsidR="00B348FF" w:rsidRPr="003934B4" w:rsidRDefault="00B348FF">
      <w:pPr>
        <w:widowControl w:val="0"/>
        <w:jc w:val="center"/>
        <w:rPr>
          <w:rFonts w:ascii="Times New Roman" w:hAnsi="Times New Roman" w:cs="Times New Roman"/>
          <w:b/>
          <w:sz w:val="24"/>
          <w:szCs w:val="24"/>
        </w:rPr>
      </w:pPr>
    </w:p>
    <w:tbl>
      <w:tblPr>
        <w:tblStyle w:val="a5"/>
        <w:tblW w:w="9674" w:type="dxa"/>
        <w:tblInd w:w="0" w:type="dxa"/>
        <w:tblLayout w:type="fixed"/>
        <w:tblLook w:val="0600" w:firstRow="0" w:lastRow="0" w:firstColumn="0" w:lastColumn="0" w:noHBand="1" w:noVBand="1"/>
      </w:tblPr>
      <w:tblGrid>
        <w:gridCol w:w="9674"/>
      </w:tblGrid>
      <w:tr w:rsidR="005424E8" w:rsidRPr="003934B4" w:rsidTr="005424E8">
        <w:trPr>
          <w:trHeight w:val="503"/>
        </w:trPr>
        <w:tc>
          <w:tcPr>
            <w:tcW w:w="9674" w:type="dxa"/>
            <w:tcMar>
              <w:top w:w="100" w:type="dxa"/>
              <w:left w:w="100" w:type="dxa"/>
              <w:bottom w:w="100" w:type="dxa"/>
              <w:right w:w="100" w:type="dxa"/>
            </w:tcMar>
          </w:tcPr>
          <w:p w:rsidR="005424E8" w:rsidRPr="003934B4" w:rsidRDefault="005424E8">
            <w:pPr>
              <w:widowControl w:val="0"/>
              <w:ind w:left="140" w:right="140"/>
              <w:jc w:val="both"/>
              <w:rPr>
                <w:rFonts w:ascii="Times New Roman" w:hAnsi="Times New Roman" w:cs="Times New Roman"/>
                <w:b/>
                <w:sz w:val="24"/>
                <w:szCs w:val="24"/>
              </w:rPr>
            </w:pPr>
            <w:r w:rsidRPr="003934B4">
              <w:rPr>
                <w:rFonts w:ascii="Times New Roman" w:hAnsi="Times New Roman" w:cs="Times New Roman"/>
                <w:b/>
                <w:sz w:val="24"/>
                <w:szCs w:val="24"/>
              </w:rPr>
              <w:t>ПОВЕРЕННЫЙ</w:t>
            </w:r>
          </w:p>
        </w:tc>
      </w:tr>
      <w:tr w:rsidR="005424E8" w:rsidRPr="003934B4" w:rsidTr="005424E8">
        <w:trPr>
          <w:trHeight w:val="4441"/>
        </w:trPr>
        <w:tc>
          <w:tcPr>
            <w:tcW w:w="9674" w:type="dxa"/>
            <w:tcMar>
              <w:top w:w="100" w:type="dxa"/>
              <w:left w:w="100" w:type="dxa"/>
              <w:bottom w:w="100" w:type="dxa"/>
              <w:right w:w="100" w:type="dxa"/>
            </w:tcMar>
          </w:tcPr>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ООО "ТОИНБИ"</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ИНН:</w:t>
            </w:r>
            <w:r w:rsidR="00636C1A">
              <w:rPr>
                <w:rFonts w:ascii="Times New Roman" w:hAnsi="Times New Roman" w:cs="Times New Roman"/>
                <w:b/>
                <w:sz w:val="24"/>
                <w:szCs w:val="24"/>
                <w:lang w:val="en-US"/>
              </w:rPr>
              <w:t xml:space="preserve"> </w:t>
            </w:r>
            <w:bookmarkStart w:id="0" w:name="_GoBack"/>
            <w:bookmarkEnd w:id="0"/>
            <w:r w:rsidRPr="00702CA0">
              <w:rPr>
                <w:rFonts w:ascii="Times New Roman" w:hAnsi="Times New Roman" w:cs="Times New Roman"/>
                <w:b/>
                <w:sz w:val="24"/>
                <w:szCs w:val="24"/>
              </w:rPr>
              <w:t>9703084226</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КПП:</w:t>
            </w:r>
            <w:r w:rsidRPr="00702CA0">
              <w:rPr>
                <w:rFonts w:ascii="Times New Roman" w:hAnsi="Times New Roman" w:cs="Times New Roman"/>
                <w:b/>
                <w:sz w:val="24"/>
                <w:szCs w:val="24"/>
              </w:rPr>
              <w:tab/>
              <w:t>770301001</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ОГРН:1227700219812</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ОКПО:58632957</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Расчетный счет:40702810613420000154</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Банк:</w:t>
            </w:r>
            <w:r w:rsidRPr="00702CA0">
              <w:rPr>
                <w:rFonts w:ascii="Times New Roman" w:hAnsi="Times New Roman" w:cs="Times New Roman"/>
                <w:b/>
                <w:sz w:val="24"/>
                <w:szCs w:val="24"/>
              </w:rPr>
              <w:tab/>
              <w:t>ФИЛИАЛ "ЦЕНТРАЛЬНЫЙ" БАНКА ВТБ (ПАО) г. Москва</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БИК:</w:t>
            </w:r>
            <w:r w:rsidRPr="00702CA0">
              <w:rPr>
                <w:rFonts w:ascii="Times New Roman" w:hAnsi="Times New Roman" w:cs="Times New Roman"/>
                <w:b/>
                <w:sz w:val="24"/>
                <w:szCs w:val="24"/>
              </w:rPr>
              <w:tab/>
              <w:t>044525411</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Корр. счет:</w:t>
            </w:r>
            <w:r w:rsidRPr="00702CA0">
              <w:rPr>
                <w:rFonts w:ascii="Times New Roman" w:hAnsi="Times New Roman" w:cs="Times New Roman"/>
                <w:b/>
                <w:sz w:val="24"/>
                <w:szCs w:val="24"/>
              </w:rPr>
              <w:tab/>
              <w:t>30101810145250000411</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Юридический адрес:</w:t>
            </w:r>
            <w:proofErr w:type="gramStart"/>
            <w:r w:rsidRPr="00702CA0">
              <w:rPr>
                <w:rFonts w:ascii="Times New Roman" w:hAnsi="Times New Roman" w:cs="Times New Roman"/>
                <w:b/>
                <w:sz w:val="24"/>
                <w:szCs w:val="24"/>
              </w:rPr>
              <w:t>123112 ,</w:t>
            </w:r>
            <w:proofErr w:type="gramEnd"/>
            <w:r w:rsidRPr="00702CA0">
              <w:rPr>
                <w:rFonts w:ascii="Times New Roman" w:hAnsi="Times New Roman" w:cs="Times New Roman"/>
                <w:b/>
                <w:sz w:val="24"/>
                <w:szCs w:val="24"/>
              </w:rPr>
              <w:t xml:space="preserve"> г. Москва, ВН.ТЕР.Г. МУНИЦИПАЛЬНЫЙ ОКРУГ ПРЕСНЕНСКИЙ,НАБ ПРЕСНЕНСКАЯ, дом № 12, офис 4403, помещение 9</w:t>
            </w:r>
          </w:p>
          <w:p w:rsidR="00702CA0" w:rsidRPr="00702CA0" w:rsidRDefault="00702CA0" w:rsidP="00636C1A">
            <w:pPr>
              <w:widowControl w:val="0"/>
              <w:ind w:left="140" w:right="140"/>
              <w:rPr>
                <w:rFonts w:ascii="Times New Roman" w:hAnsi="Times New Roman" w:cs="Times New Roman"/>
                <w:b/>
                <w:sz w:val="24"/>
                <w:szCs w:val="24"/>
              </w:rPr>
            </w:pPr>
            <w:r w:rsidRPr="00702CA0">
              <w:rPr>
                <w:rFonts w:ascii="Times New Roman" w:hAnsi="Times New Roman" w:cs="Times New Roman"/>
                <w:b/>
                <w:sz w:val="24"/>
                <w:szCs w:val="24"/>
              </w:rPr>
              <w:t>Телефон:</w:t>
            </w:r>
            <w:r w:rsidRPr="00702CA0">
              <w:rPr>
                <w:rFonts w:ascii="Times New Roman" w:hAnsi="Times New Roman" w:cs="Times New Roman"/>
                <w:b/>
                <w:sz w:val="24"/>
                <w:szCs w:val="24"/>
              </w:rPr>
              <w:tab/>
            </w:r>
            <w:r w:rsidRPr="00702CA0">
              <w:rPr>
                <w:rFonts w:ascii="Times New Roman" w:eastAsia="Times New Roman" w:hAnsi="Times New Roman" w:cs="Times New Roman"/>
                <w:b/>
                <w:bCs/>
                <w:sz w:val="24"/>
                <w:szCs w:val="24"/>
              </w:rPr>
              <w:t>8-800-511-7715</w:t>
            </w:r>
          </w:p>
          <w:p w:rsidR="005424E8" w:rsidRPr="003934B4" w:rsidRDefault="00702CA0" w:rsidP="00702CA0">
            <w:pPr>
              <w:widowControl w:val="0"/>
              <w:ind w:right="140"/>
              <w:jc w:val="both"/>
              <w:rPr>
                <w:rFonts w:ascii="Times New Roman" w:hAnsi="Times New Roman" w:cs="Times New Roman"/>
                <w:b/>
                <w:sz w:val="24"/>
                <w:szCs w:val="24"/>
              </w:rPr>
            </w:pPr>
            <w:r>
              <w:rPr>
                <w:rFonts w:ascii="Times New Roman" w:hAnsi="Times New Roman" w:cs="Times New Roman"/>
                <w:b/>
                <w:sz w:val="20"/>
                <w:szCs w:val="20"/>
              </w:rPr>
              <w:tab/>
            </w:r>
          </w:p>
        </w:tc>
      </w:tr>
      <w:tr w:rsidR="005424E8" w:rsidRPr="003934B4" w:rsidTr="005424E8">
        <w:trPr>
          <w:trHeight w:val="1620"/>
        </w:trPr>
        <w:tc>
          <w:tcPr>
            <w:tcW w:w="9674" w:type="dxa"/>
            <w:tcMar>
              <w:top w:w="100" w:type="dxa"/>
              <w:left w:w="100" w:type="dxa"/>
              <w:bottom w:w="100" w:type="dxa"/>
              <w:right w:w="100" w:type="dxa"/>
            </w:tcMar>
          </w:tcPr>
          <w:p w:rsidR="005424E8" w:rsidRPr="003934B4" w:rsidRDefault="00702CA0" w:rsidP="00702CA0">
            <w:pPr>
              <w:widowControl w:val="0"/>
              <w:ind w:right="14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424E8" w:rsidRPr="003934B4">
              <w:rPr>
                <w:rFonts w:ascii="Times New Roman" w:hAnsi="Times New Roman" w:cs="Times New Roman"/>
                <w:b/>
                <w:sz w:val="24"/>
                <w:szCs w:val="24"/>
                <w:lang w:val="ru-RU"/>
              </w:rPr>
              <w:t>Генеральный директор</w:t>
            </w:r>
          </w:p>
          <w:p w:rsidR="005424E8" w:rsidRPr="003934B4" w:rsidRDefault="005424E8">
            <w:pPr>
              <w:widowControl w:val="0"/>
              <w:ind w:left="140" w:right="140"/>
              <w:jc w:val="both"/>
              <w:rPr>
                <w:rFonts w:ascii="Times New Roman" w:hAnsi="Times New Roman" w:cs="Times New Roman"/>
                <w:b/>
                <w:sz w:val="24"/>
                <w:szCs w:val="24"/>
              </w:rPr>
            </w:pPr>
            <w:r w:rsidRPr="003934B4">
              <w:rPr>
                <w:rFonts w:ascii="Times New Roman" w:hAnsi="Times New Roman" w:cs="Times New Roman"/>
                <w:b/>
                <w:sz w:val="24"/>
                <w:szCs w:val="24"/>
              </w:rPr>
              <w:t xml:space="preserve"> </w:t>
            </w:r>
            <w:r w:rsidRPr="003934B4">
              <w:rPr>
                <w:rFonts w:ascii="Times New Roman" w:hAnsi="Times New Roman" w:cs="Times New Roman"/>
                <w:b/>
                <w:sz w:val="24"/>
                <w:szCs w:val="24"/>
                <w:lang w:val="ru-RU"/>
              </w:rPr>
              <w:t>Красинский Максим Сергеевич</w:t>
            </w:r>
          </w:p>
          <w:p w:rsidR="005424E8" w:rsidRPr="003934B4" w:rsidRDefault="005424E8" w:rsidP="005424E8">
            <w:pPr>
              <w:widowControl w:val="0"/>
              <w:ind w:left="140" w:right="140"/>
              <w:jc w:val="both"/>
              <w:rPr>
                <w:rFonts w:ascii="Times New Roman" w:hAnsi="Times New Roman" w:cs="Times New Roman"/>
                <w:b/>
                <w:sz w:val="24"/>
                <w:szCs w:val="24"/>
              </w:rPr>
            </w:pPr>
            <w:r w:rsidRPr="003934B4">
              <w:rPr>
                <w:rFonts w:ascii="Times New Roman" w:hAnsi="Times New Roman" w:cs="Times New Roman"/>
                <w:b/>
                <w:sz w:val="24"/>
                <w:szCs w:val="24"/>
              </w:rPr>
              <w:t xml:space="preserve">   </w:t>
            </w:r>
            <w:r w:rsidRPr="003934B4">
              <w:rPr>
                <w:rFonts w:ascii="Times New Roman" w:hAnsi="Times New Roman" w:cs="Times New Roman"/>
                <w:b/>
                <w:sz w:val="24"/>
                <w:szCs w:val="24"/>
              </w:rPr>
              <w:tab/>
            </w:r>
          </w:p>
        </w:tc>
      </w:tr>
    </w:tbl>
    <w:p w:rsidR="00B348FF" w:rsidRPr="003934B4" w:rsidRDefault="00CC3F29">
      <w:pPr>
        <w:widowControl w:val="0"/>
        <w:jc w:val="both"/>
        <w:rPr>
          <w:rFonts w:ascii="Times New Roman" w:hAnsi="Times New Roman" w:cs="Times New Roman"/>
          <w:sz w:val="24"/>
          <w:szCs w:val="24"/>
          <w:highlight w:val="yellow"/>
        </w:rPr>
      </w:pPr>
      <w:r w:rsidRPr="003934B4">
        <w:rPr>
          <w:rFonts w:ascii="Times New Roman" w:hAnsi="Times New Roman" w:cs="Times New Roman"/>
          <w:sz w:val="24"/>
          <w:szCs w:val="24"/>
          <w:highlight w:val="yellow"/>
        </w:rPr>
        <w:t xml:space="preserve"> </w:t>
      </w:r>
    </w:p>
    <w:p w:rsidR="00B348FF" w:rsidRPr="003934B4" w:rsidRDefault="00CC3F29">
      <w:pPr>
        <w:widowControl w:val="0"/>
        <w:jc w:val="both"/>
        <w:rPr>
          <w:rFonts w:ascii="Times New Roman" w:hAnsi="Times New Roman" w:cs="Times New Roman"/>
          <w:sz w:val="24"/>
          <w:szCs w:val="24"/>
        </w:rPr>
      </w:pPr>
      <w:r w:rsidRPr="003934B4">
        <w:rPr>
          <w:rFonts w:ascii="Times New Roman" w:hAnsi="Times New Roman" w:cs="Times New Roman"/>
          <w:sz w:val="24"/>
          <w:szCs w:val="24"/>
        </w:rPr>
        <w:t xml:space="preserve"> </w:t>
      </w:r>
    </w:p>
    <w:p w:rsidR="00B348FF" w:rsidRPr="003934B4" w:rsidRDefault="00CC3F29">
      <w:pPr>
        <w:widowControl w:val="0"/>
        <w:jc w:val="both"/>
        <w:rPr>
          <w:rFonts w:ascii="Times New Roman" w:hAnsi="Times New Roman" w:cs="Times New Roman"/>
          <w:sz w:val="24"/>
          <w:szCs w:val="24"/>
        </w:rPr>
      </w:pPr>
      <w:r w:rsidRPr="003934B4">
        <w:rPr>
          <w:rFonts w:ascii="Times New Roman" w:hAnsi="Times New Roman" w:cs="Times New Roman"/>
          <w:sz w:val="24"/>
          <w:szCs w:val="24"/>
        </w:rPr>
        <w:t xml:space="preserve"> </w:t>
      </w:r>
    </w:p>
    <w:p w:rsidR="00B348FF" w:rsidRPr="003934B4" w:rsidRDefault="00CC3F29">
      <w:pPr>
        <w:widowControl w:val="0"/>
        <w:jc w:val="both"/>
        <w:rPr>
          <w:rFonts w:ascii="Times New Roman" w:hAnsi="Times New Roman" w:cs="Times New Roman"/>
          <w:sz w:val="24"/>
          <w:szCs w:val="24"/>
        </w:rPr>
      </w:pPr>
      <w:r w:rsidRPr="003934B4">
        <w:rPr>
          <w:rFonts w:ascii="Times New Roman" w:hAnsi="Times New Roman" w:cs="Times New Roman"/>
          <w:sz w:val="24"/>
          <w:szCs w:val="24"/>
        </w:rPr>
        <w:t xml:space="preserve"> </w:t>
      </w:r>
    </w:p>
    <w:p w:rsidR="00B348FF" w:rsidRPr="003934B4" w:rsidRDefault="00CC3F29">
      <w:pPr>
        <w:widowControl w:val="0"/>
        <w:jc w:val="both"/>
        <w:rPr>
          <w:rFonts w:ascii="Times New Roman" w:hAnsi="Times New Roman" w:cs="Times New Roman"/>
          <w:sz w:val="24"/>
          <w:szCs w:val="24"/>
        </w:rPr>
      </w:pPr>
      <w:r w:rsidRPr="003934B4">
        <w:rPr>
          <w:rFonts w:ascii="Times New Roman" w:hAnsi="Times New Roman" w:cs="Times New Roman"/>
          <w:sz w:val="24"/>
          <w:szCs w:val="24"/>
        </w:rPr>
        <w:t xml:space="preserve"> </w:t>
      </w:r>
    </w:p>
    <w:p w:rsidR="00B348FF" w:rsidRPr="003934B4" w:rsidRDefault="00B348FF">
      <w:pPr>
        <w:widowControl w:val="0"/>
        <w:jc w:val="both"/>
        <w:rPr>
          <w:rFonts w:ascii="Times New Roman" w:eastAsia="Times New Roman" w:hAnsi="Times New Roman" w:cs="Times New Roman"/>
          <w:b/>
          <w:sz w:val="24"/>
          <w:szCs w:val="24"/>
        </w:rPr>
      </w:pPr>
    </w:p>
    <w:sectPr w:rsidR="00B348FF" w:rsidRPr="003934B4">
      <w:pgSz w:w="11909" w:h="16834"/>
      <w:pgMar w:top="283" w:right="708" w:bottom="544"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B4F"/>
    <w:multiLevelType w:val="multilevel"/>
    <w:tmpl w:val="721865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FCB0B84"/>
    <w:multiLevelType w:val="multilevel"/>
    <w:tmpl w:val="F5E86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FF"/>
    <w:rsid w:val="000B6B03"/>
    <w:rsid w:val="00157BCB"/>
    <w:rsid w:val="00226A37"/>
    <w:rsid w:val="00291231"/>
    <w:rsid w:val="003934B4"/>
    <w:rsid w:val="00496A47"/>
    <w:rsid w:val="005424E8"/>
    <w:rsid w:val="00622A76"/>
    <w:rsid w:val="00636C1A"/>
    <w:rsid w:val="00702CA0"/>
    <w:rsid w:val="00754697"/>
    <w:rsid w:val="009673DA"/>
    <w:rsid w:val="00AC32D3"/>
    <w:rsid w:val="00AE2265"/>
    <w:rsid w:val="00B348FF"/>
    <w:rsid w:val="00C170CA"/>
    <w:rsid w:val="00CC3F29"/>
    <w:rsid w:val="00ED5C85"/>
    <w:rsid w:val="00F3416C"/>
    <w:rsid w:val="00FD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2D3F"/>
  <w15:docId w15:val="{57B884D5-DCBB-4ADE-ABD0-AF1DB0F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a9">
    <w:name w:val="Hyperlink"/>
    <w:basedOn w:val="a0"/>
    <w:rsid w:val="005424E8"/>
    <w:rPr>
      <w:color w:val="0066CC"/>
      <w:u w:val="single"/>
    </w:rPr>
  </w:style>
  <w:style w:type="character" w:customStyle="1" w:styleId="20">
    <w:name w:val="Основной текст (2)_"/>
    <w:basedOn w:val="a0"/>
    <w:rsid w:val="005424E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5424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a">
    <w:name w:val="FollowedHyperlink"/>
    <w:basedOn w:val="a0"/>
    <w:uiPriority w:val="99"/>
    <w:semiHidden/>
    <w:unhideWhenUsed/>
    <w:rsid w:val="00702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9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inbe.ru/" TargetMode="External"/><Relationship Id="rId5" Type="http://schemas.openxmlformats.org/officeDocument/2006/relationships/hyperlink" Target="https://toinb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Ткачева</dc:creator>
  <cp:lastModifiedBy>Гаджиева Олеся Юрьевна</cp:lastModifiedBy>
  <cp:revision>5</cp:revision>
  <dcterms:created xsi:type="dcterms:W3CDTF">2022-10-18T16:56:00Z</dcterms:created>
  <dcterms:modified xsi:type="dcterms:W3CDTF">2022-10-19T03:53:00Z</dcterms:modified>
</cp:coreProperties>
</file>